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C1" w:rsidRDefault="005F45C1" w:rsidP="005F45C1">
      <w:pPr>
        <w:pStyle w:val="ConsPlusTitlePage"/>
      </w:pPr>
    </w:p>
    <w:p w:rsidR="005F45C1" w:rsidRDefault="005F45C1" w:rsidP="005F45C1">
      <w:pPr>
        <w:pStyle w:val="ConsPlusTitlePage"/>
      </w:pPr>
    </w:p>
    <w:p w:rsidR="005F45C1" w:rsidRDefault="005F45C1" w:rsidP="005F45C1">
      <w:pPr>
        <w:pStyle w:val="ConsPlusTitlePage"/>
      </w:pPr>
    </w:p>
    <w:p w:rsidR="008C5B00" w:rsidRPr="005F45C1" w:rsidRDefault="005F45C1" w:rsidP="005F45C1">
      <w:pPr>
        <w:pStyle w:val="ConsPlusTitlePage"/>
        <w:rPr>
          <w:rFonts w:ascii="Calibri" w:hAnsi="Calibri" w:cs="Calibri"/>
          <w:sz w:val="22"/>
        </w:rPr>
      </w:pPr>
      <w:r w:rsidRPr="005F45C1">
        <w:rPr>
          <w:sz w:val="24"/>
          <w:szCs w:val="24"/>
        </w:rPr>
        <w:t xml:space="preserve">25.05.2016г.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Pr="005F45C1">
        <w:rPr>
          <w:sz w:val="24"/>
          <w:szCs w:val="24"/>
        </w:rPr>
        <w:t>№53</w:t>
      </w:r>
      <w:r w:rsidR="008C5B00" w:rsidRPr="005F45C1">
        <w:rPr>
          <w:rFonts w:ascii="Calibri" w:hAnsi="Calibri" w:cs="Calibri"/>
          <w:sz w:val="22"/>
        </w:rPr>
        <w:br/>
      </w:r>
    </w:p>
    <w:p w:rsidR="008C5B00" w:rsidRDefault="008C5B00">
      <w:pPr>
        <w:pStyle w:val="ConsPlusNormal"/>
        <w:jc w:val="both"/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 w:rsidP="005F45C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6A16" w:rsidRDefault="00126A16" w:rsidP="00B86A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5B00" w:rsidRPr="008C5B00" w:rsidRDefault="008C5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5B00" w:rsidRPr="007A3742" w:rsidRDefault="008C5B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5B00" w:rsidRPr="007A3742" w:rsidRDefault="008C5B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3742">
        <w:rPr>
          <w:rFonts w:ascii="Times New Roman" w:hAnsi="Times New Roman" w:cs="Times New Roman"/>
          <w:sz w:val="26"/>
          <w:szCs w:val="26"/>
        </w:rPr>
        <w:t xml:space="preserve">О создании комиссии по примирению и согласию </w:t>
      </w:r>
    </w:p>
    <w:p w:rsidR="008C5B00" w:rsidRPr="007A3742" w:rsidRDefault="008C5B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3742">
        <w:rPr>
          <w:rFonts w:ascii="Times New Roman" w:hAnsi="Times New Roman" w:cs="Times New Roman"/>
          <w:sz w:val="26"/>
          <w:szCs w:val="26"/>
        </w:rPr>
        <w:t>при Администрации МО «Дахадаевский район»</w:t>
      </w:r>
    </w:p>
    <w:p w:rsidR="008C5B00" w:rsidRPr="008C5B00" w:rsidRDefault="008C5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A16" w:rsidRPr="00126A16" w:rsidRDefault="008C5B00" w:rsidP="00126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>В целях укрепления гражданского мира и согласия, содействия в урегулировании конфликтов и разногласий на территории МО «Дахадаевский район», а также активизации деятельности органов местного самоуправления и общественных организаций в сфере противодействия экстремизму и терроризму,</w:t>
      </w:r>
      <w:r w:rsidR="00126A1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86AA6">
        <w:rPr>
          <w:rFonts w:ascii="Times New Roman" w:hAnsi="Times New Roman" w:cs="Times New Roman"/>
          <w:sz w:val="28"/>
          <w:szCs w:val="28"/>
        </w:rPr>
        <w:t xml:space="preserve"> с</w:t>
      </w:r>
      <w:r w:rsidR="00126A16">
        <w:rPr>
          <w:rFonts w:ascii="Times New Roman" w:hAnsi="Times New Roman" w:cs="Times New Roman"/>
          <w:sz w:val="28"/>
          <w:szCs w:val="28"/>
        </w:rPr>
        <w:t xml:space="preserve"> Указом</w:t>
      </w:r>
      <w:r w:rsidR="00126A16" w:rsidRPr="0012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РД от 29.04.2013 N 140</w:t>
      </w:r>
      <w:r w:rsidR="0012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6A16" w:rsidRPr="00126A16">
        <w:rPr>
          <w:rFonts w:ascii="Times New Roman" w:hAnsi="Times New Roman" w:cs="Times New Roman"/>
          <w:sz w:val="28"/>
          <w:szCs w:val="28"/>
        </w:rPr>
        <w:t>(ред. от 29.12.2014)</w:t>
      </w:r>
      <w:r w:rsidR="00126A16">
        <w:rPr>
          <w:rFonts w:ascii="Times New Roman" w:hAnsi="Times New Roman" w:cs="Times New Roman"/>
          <w:sz w:val="28"/>
          <w:szCs w:val="28"/>
        </w:rPr>
        <w:t xml:space="preserve"> </w:t>
      </w:r>
      <w:r w:rsidR="00126A16" w:rsidRPr="00126A16">
        <w:rPr>
          <w:rFonts w:ascii="Times New Roman" w:hAnsi="Times New Roman" w:cs="Times New Roman"/>
          <w:sz w:val="28"/>
          <w:szCs w:val="28"/>
        </w:rPr>
        <w:t>"О Комиссии при Главе Республики Дагестан по примирению и согласию"</w:t>
      </w:r>
      <w:r w:rsidR="00126A16">
        <w:rPr>
          <w:rFonts w:ascii="Times New Roman" w:hAnsi="Times New Roman" w:cs="Times New Roman"/>
          <w:sz w:val="28"/>
          <w:szCs w:val="28"/>
        </w:rPr>
        <w:t>, руководствуясь ст.ст.30-31 Устава МО «Дахадаевский район»,</w:t>
      </w:r>
    </w:p>
    <w:p w:rsidR="00126A16" w:rsidRDefault="00126A16" w:rsidP="008C5B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5B00" w:rsidRPr="007A3742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5B00" w:rsidRPr="008C5B00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>1. Создать при Администрации МО «Дахадаевский район» Комиссию по примирению и согласию.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0" w:history="1">
        <w:r w:rsidRPr="008C5B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C5B00">
        <w:rPr>
          <w:rFonts w:ascii="Times New Roman" w:hAnsi="Times New Roman" w:cs="Times New Roman"/>
          <w:sz w:val="28"/>
          <w:szCs w:val="28"/>
        </w:rPr>
        <w:t xml:space="preserve"> о Комиссии по примирению и согласию при Администрации МО «Дахадаевский район»  согласно приложению N 1 и ее </w:t>
      </w:r>
      <w:hyperlink w:anchor="P74" w:history="1">
        <w:r w:rsidRPr="008C5B0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C5B00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8C5B00" w:rsidRDefault="008C5B00" w:rsidP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>3. МКУ «Информационный центр» МО «Дахадаевский район» (Алиев Р.Г.) опубликовать официально настоящее Постановление в установленном порядке.</w:t>
      </w:r>
    </w:p>
    <w:p w:rsidR="00544FAE" w:rsidRPr="00544FAE" w:rsidRDefault="00544FAE" w:rsidP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Главы Администрации</w:t>
      </w:r>
      <w:r w:rsidR="00B86AA6">
        <w:rPr>
          <w:rFonts w:ascii="Times New Roman" w:hAnsi="Times New Roman" w:cs="Times New Roman"/>
          <w:sz w:val="28"/>
          <w:szCs w:val="28"/>
        </w:rPr>
        <w:t xml:space="preserve"> МО «Дахадаевский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05.03.2012 г. №54-р «О создании комиссии по оказанию содействия в адаптации к мирной жизни лицам, решившим прекратить террористическую и экстремистскую деятельность на территории МО «Дахадаевский район».</w:t>
      </w:r>
    </w:p>
    <w:p w:rsidR="008C5B00" w:rsidRPr="008C5B00" w:rsidRDefault="00544FAE" w:rsidP="00544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8C5B00" w:rsidRPr="008C5B0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МО «Дахадаевский район» Хасбулатова М.Р.</w:t>
      </w:r>
    </w:p>
    <w:p w:rsidR="00B86AA6" w:rsidRPr="008C5B00" w:rsidRDefault="00B86AA6" w:rsidP="008C5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742" w:rsidRDefault="007A3742" w:rsidP="008C5B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B00" w:rsidRPr="007A3742" w:rsidRDefault="008C5B00" w:rsidP="008C5B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42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</w:t>
      </w:r>
      <w:r w:rsidR="007A374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A37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374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A3742">
        <w:rPr>
          <w:rFonts w:ascii="Times New Roman" w:hAnsi="Times New Roman" w:cs="Times New Roman"/>
          <w:b/>
          <w:sz w:val="28"/>
          <w:szCs w:val="28"/>
        </w:rPr>
        <w:t>Д.</w:t>
      </w:r>
      <w:r w:rsidR="007A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742">
        <w:rPr>
          <w:rFonts w:ascii="Times New Roman" w:hAnsi="Times New Roman" w:cs="Times New Roman"/>
          <w:b/>
          <w:sz w:val="28"/>
          <w:szCs w:val="28"/>
        </w:rPr>
        <w:t>Омаров</w:t>
      </w:r>
    </w:p>
    <w:p w:rsidR="007A3742" w:rsidRDefault="007A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C5B00" w:rsidRPr="008C5B00" w:rsidRDefault="008C5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Утверждено</w:t>
      </w: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МО «Дахадаевский район»</w:t>
      </w: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от ___ мая 2016 г. N ____</w:t>
      </w:r>
    </w:p>
    <w:p w:rsidR="008C5B00" w:rsidRPr="00126A16" w:rsidRDefault="008C5B00">
      <w:pPr>
        <w:pStyle w:val="ConsPlusNormal"/>
        <w:jc w:val="both"/>
        <w:rPr>
          <w:sz w:val="24"/>
          <w:szCs w:val="24"/>
        </w:rPr>
      </w:pPr>
    </w:p>
    <w:bookmarkStart w:id="1" w:name="P30"/>
    <w:bookmarkEnd w:id="1"/>
    <w:p w:rsidR="008C5B00" w:rsidRPr="00126A16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1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26A16">
        <w:rPr>
          <w:rFonts w:ascii="Times New Roman" w:hAnsi="Times New Roman" w:cs="Times New Roman"/>
          <w:b/>
          <w:sz w:val="24"/>
          <w:szCs w:val="24"/>
        </w:rPr>
        <w:instrText xml:space="preserve"> HYPERLINK \l "P30" </w:instrText>
      </w:r>
      <w:r w:rsidRPr="00126A1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26A1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26A1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5B00" w:rsidRPr="00126A16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16">
        <w:rPr>
          <w:rFonts w:ascii="Times New Roman" w:hAnsi="Times New Roman" w:cs="Times New Roman"/>
          <w:b/>
          <w:sz w:val="24"/>
          <w:szCs w:val="24"/>
        </w:rPr>
        <w:t xml:space="preserve">о Комиссии по примирению и согласию </w:t>
      </w:r>
    </w:p>
    <w:p w:rsidR="008C5B00" w:rsidRPr="00126A16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16">
        <w:rPr>
          <w:rFonts w:ascii="Times New Roman" w:hAnsi="Times New Roman" w:cs="Times New Roman"/>
          <w:b/>
          <w:sz w:val="24"/>
          <w:szCs w:val="24"/>
        </w:rPr>
        <w:t>при Администрации МО «Дахадаевский район»</w:t>
      </w:r>
    </w:p>
    <w:p w:rsid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 xml:space="preserve">  1. Комиссия по примирению и согласию при Администрации МО «Дахадаевский район» (далее - Комиссия) является постоянно действующим совещательным и консультативным органом, образованным в целях укрепления гражданского мира, урегулирования конфликтов и разногласий по социально значимым вопросам и содействия достижению примирения и согласия на территории муниципального района.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</w:t>
      </w:r>
      <w:hyperlink r:id="rId4" w:history="1">
        <w:r w:rsidRPr="008C5B0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C5B0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Pr="008C5B0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C5B00">
        <w:rPr>
          <w:rFonts w:ascii="Times New Roman" w:hAnsi="Times New Roman" w:cs="Times New Roman"/>
          <w:sz w:val="24"/>
          <w:szCs w:val="24"/>
        </w:rPr>
        <w:t xml:space="preserve"> Республики Дагестан, законами Республики Дагестан, указами и распоряжениями Правительства Республики Дагестан, Уставом муниципального образования «Дахадаевский район», муниципальными правовыми актами, а также настоящим Положением.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содействие объединению усилий Главы Республики Дагестан, органов государственной власти Республики Дагестан, общественных и религиозных объединений по достижению согласия и примирения в МО «Дахадаевский район» и во всем дагестанском обществе;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своевременный анализ, прогнозирование и профилактика типичных и конкретных конфликтных ситуаций, в том числе в сфере межнациональных отношений на территории МО «Дахадаевский район»;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обеспечение взаимодействия местных органов исполнительной власти, правоохранительных органов, общественных и религиозных объединений по решению вопросов, связанных с оказанием содействия в адаптации к мирной жизни лицам, решившим прекратить террористическую и экстремистскую деятельность;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подготовка рекомендаций для органов местного самоуправления, правоохранительных органов, ветеранских, молодежных, женских и иных общественных объединений в целях обеспечения этнополитической стабильности, гражданского мира и общественного спокойствия в МО «Дахадаевский район».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4. Основными функциями Комиссии являются: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подготовка для Главы Администрации МО «Дахадаевский район» аналитических материалов, докладов и рекомендаций по вопросам деятельности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рассмотрение спорных вопросов на территории МО «Дахадаевский район»;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рассмотрение заявлений о фактах нарушений прав и свобод граждан на территории «Дахадаевский район»;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содействие в оказании юридической помощи лицам, решившим прекратить террористическую и экстремистскую деятельность;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проведение разъяснительной, профилактической и пропагандистской работы среди населения МО «Дахадаевский район»" по укреплению гражданского мира и согласия, сохранению общественного порядка.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запрашивать в установленном порядке у правоохранительных органов, общественных и религиозных объединений, а также иных заинтересованных организаций информацию по вопросам, относящимся к компетенции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 xml:space="preserve">заслушивать должностных лиц органов исполнительной власти, правоохранительных органов, общественных и религиозных представителей по вопросам, относящимся к </w:t>
      </w:r>
      <w:r w:rsidRPr="008C5B00">
        <w:rPr>
          <w:rFonts w:ascii="Times New Roman" w:hAnsi="Times New Roman" w:cs="Times New Roman"/>
          <w:sz w:val="24"/>
          <w:szCs w:val="24"/>
        </w:rPr>
        <w:lastRenderedPageBreak/>
        <w:t>компетенции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приглашать должностных лиц и специалистов органов исполнительной власти, правоохранительных органов, общественных и религиозных представителей, руководителей образовательных учреждений, а также иных заинтересованных лиц для участия в работе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6. Состав Комиссии утверждается Главой Администрации МО «Дахадаевский район». В состав Комиссии входят председатель Комиссии, заместитель председателя, секретарь Комиссии и члены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7. Председатель Комиссии: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осуществляет созыв заседаний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8. Заседания Комиссии проводятся по мере необходимости. Заседание Комиссии правомочно, если на нем присутствует не менее двух третей ее членов.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10. Решения Комиссии оформляются протоколом, который подписывается председателем Комиссии либо лицом, председательствовавшим на заседании Комиссии по поручению председателя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11. Решения Комиссии носят рекомендательный характер.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12. Техническое обеспечение деятельности Комиссии осуществляется Администрацией МО «Дахадаевский район».</w:t>
      </w: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5B00" w:rsidRPr="008C5B00" w:rsidRDefault="008C5B00" w:rsidP="008C5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Утверждено</w:t>
      </w: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МО «Дахадаевский район»</w:t>
      </w: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от ___ мая 2016 г. N ____</w:t>
      </w:r>
    </w:p>
    <w:p w:rsidR="008C5B00" w:rsidRDefault="008C5B00">
      <w:pPr>
        <w:pStyle w:val="ConsPlusNormal"/>
        <w:jc w:val="both"/>
      </w:pPr>
    </w:p>
    <w:p w:rsidR="008C5B00" w:rsidRPr="008C5B00" w:rsidRDefault="008C5B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8C5B00">
        <w:rPr>
          <w:rFonts w:ascii="Times New Roman" w:hAnsi="Times New Roman" w:cs="Times New Roman"/>
          <w:sz w:val="24"/>
          <w:szCs w:val="24"/>
        </w:rPr>
        <w:t xml:space="preserve">Состав по примирению и согласию </w:t>
      </w:r>
    </w:p>
    <w:p w:rsidR="008C5B00" w:rsidRPr="008C5B00" w:rsidRDefault="008C5B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при Администрации МО «Дахадаевский район»</w:t>
      </w:r>
    </w:p>
    <w:p w:rsidR="008C5B00" w:rsidRDefault="008C5B00">
      <w:pPr>
        <w:pStyle w:val="ConsPlusNormal"/>
        <w:jc w:val="both"/>
      </w:pP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Омаров Д.Р. -  Глава Администрации МО «Дахадаевский район» (председатель Комиссии)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Хасбулатов М.Р. -  заместитель Главы Администрации МО «Дахадаевский район» (заместитель председателя Комиссии)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544FAE" w:rsidRPr="00544FAE" w:rsidRDefault="00544FAE" w:rsidP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Бахмудов Б.М. – ведущий специалист по делам молодежи Администрации района (секретарь Комиссии)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5B00" w:rsidRPr="00544FAE" w:rsidRDefault="008C5B00" w:rsidP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Абдурашидов М.А. - зам. Главы Администрации МО «Дахадаевский район»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 w:rsidP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Раджабов Р.К. - зам. Главы Администрации МО «Дахадаевский район»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Мусаев С.</w:t>
      </w:r>
      <w:r w:rsidR="00544FAE" w:rsidRPr="00544FAE">
        <w:rPr>
          <w:rFonts w:ascii="Times New Roman" w:hAnsi="Times New Roman" w:cs="Times New Roman"/>
          <w:sz w:val="24"/>
          <w:szCs w:val="24"/>
        </w:rPr>
        <w:t>М.</w:t>
      </w:r>
      <w:r w:rsidRPr="00544FAE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 w:rsidR="00544FAE" w:rsidRPr="00544FAE">
        <w:rPr>
          <w:rFonts w:ascii="Times New Roman" w:hAnsi="Times New Roman" w:cs="Times New Roman"/>
          <w:sz w:val="24"/>
          <w:szCs w:val="24"/>
        </w:rPr>
        <w:t>МО «сельсовет Уркарахский»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544FAE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 xml:space="preserve">Ибрагимов А.М. 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 w:rsidRPr="00544FAE">
        <w:rPr>
          <w:rFonts w:ascii="Times New Roman" w:hAnsi="Times New Roman" w:cs="Times New Roman"/>
          <w:sz w:val="24"/>
          <w:szCs w:val="24"/>
        </w:rPr>
        <w:t xml:space="preserve">МО «сельсовет </w:t>
      </w:r>
      <w:proofErr w:type="spellStart"/>
      <w:r w:rsidRPr="00544FAE">
        <w:rPr>
          <w:rFonts w:ascii="Times New Roman" w:hAnsi="Times New Roman" w:cs="Times New Roman"/>
          <w:sz w:val="24"/>
          <w:szCs w:val="24"/>
        </w:rPr>
        <w:t>Кищинский</w:t>
      </w:r>
      <w:proofErr w:type="spellEnd"/>
      <w:r w:rsidRPr="00544FAE"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 xml:space="preserve">Магомедов М.А. - прокурор </w:t>
      </w:r>
      <w:r w:rsidR="00544FAE" w:rsidRPr="00544FAE">
        <w:rPr>
          <w:rFonts w:ascii="Times New Roman" w:hAnsi="Times New Roman" w:cs="Times New Roman"/>
          <w:sz w:val="24"/>
          <w:szCs w:val="24"/>
        </w:rPr>
        <w:t>района</w:t>
      </w:r>
      <w:r w:rsidRPr="00544F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Исаев Н.А.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начальник </w:t>
      </w:r>
      <w:r w:rsidRPr="00544FAE">
        <w:rPr>
          <w:rFonts w:ascii="Times New Roman" w:hAnsi="Times New Roman" w:cs="Times New Roman"/>
          <w:sz w:val="24"/>
          <w:szCs w:val="24"/>
        </w:rPr>
        <w:t>О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МВД РФ по </w:t>
      </w:r>
      <w:r w:rsidRPr="00544FAE">
        <w:rPr>
          <w:rFonts w:ascii="Times New Roman" w:hAnsi="Times New Roman" w:cs="Times New Roman"/>
          <w:sz w:val="24"/>
          <w:szCs w:val="24"/>
        </w:rPr>
        <w:t>Дахадаевскому району (</w:t>
      </w:r>
      <w:r w:rsidR="008C5B00" w:rsidRPr="00544FAE">
        <w:rPr>
          <w:rFonts w:ascii="Times New Roman" w:hAnsi="Times New Roman" w:cs="Times New Roman"/>
          <w:sz w:val="24"/>
          <w:szCs w:val="24"/>
        </w:rPr>
        <w:t>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544FAE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FAE">
        <w:rPr>
          <w:rFonts w:ascii="Times New Roman" w:hAnsi="Times New Roman" w:cs="Times New Roman"/>
          <w:sz w:val="24"/>
          <w:szCs w:val="24"/>
        </w:rPr>
        <w:t>Машаннаев</w:t>
      </w:r>
      <w:proofErr w:type="spellEnd"/>
      <w:r w:rsidRPr="00544FAE">
        <w:rPr>
          <w:rFonts w:ascii="Times New Roman" w:hAnsi="Times New Roman" w:cs="Times New Roman"/>
          <w:sz w:val="24"/>
          <w:szCs w:val="24"/>
        </w:rPr>
        <w:t xml:space="preserve"> Г.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</w:t>
      </w:r>
      <w:r w:rsidRPr="00544FAE">
        <w:rPr>
          <w:rFonts w:ascii="Times New Roman" w:hAnsi="Times New Roman" w:cs="Times New Roman"/>
          <w:sz w:val="24"/>
          <w:szCs w:val="24"/>
        </w:rPr>
        <w:t>МО «Дахадаевский район»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Джамалов А.Р. начальник управления образования Администрации района;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_________________________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председатель Общественного совета</w:t>
      </w:r>
      <w:r w:rsidRPr="00544F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 xml:space="preserve">Ибрагимов М.А. 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председатель Совета ветеранов </w:t>
      </w:r>
      <w:r w:rsidRPr="00544FAE">
        <w:rPr>
          <w:rFonts w:ascii="Times New Roman" w:hAnsi="Times New Roman" w:cs="Times New Roman"/>
          <w:sz w:val="24"/>
          <w:szCs w:val="24"/>
        </w:rPr>
        <w:t>Дахадаевского района (по согласованию);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Исмаилов К.И.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имам центральной мечети</w:t>
      </w:r>
      <w:r w:rsidRPr="00544FAE">
        <w:rPr>
          <w:rFonts w:ascii="Times New Roman" w:hAnsi="Times New Roman" w:cs="Times New Roman"/>
          <w:sz w:val="24"/>
          <w:szCs w:val="24"/>
        </w:rPr>
        <w:t xml:space="preserve"> села Уркарах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.</w:t>
      </w:r>
    </w:p>
    <w:p w:rsidR="008C5B00" w:rsidRPr="00544FAE" w:rsidRDefault="008C5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BD" w:rsidRDefault="009B7DBD"/>
    <w:sectPr w:rsidR="009B7DBD" w:rsidSect="007A37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0"/>
    <w:rsid w:val="00126A16"/>
    <w:rsid w:val="00544FAE"/>
    <w:rsid w:val="005F45C1"/>
    <w:rsid w:val="006B2C7D"/>
    <w:rsid w:val="007A3742"/>
    <w:rsid w:val="008C5B00"/>
    <w:rsid w:val="009B7DBD"/>
    <w:rsid w:val="00B86AA6"/>
    <w:rsid w:val="00F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F7ED-A463-4192-B309-8E16FD8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197A66A918F1931C6C4475954B53DA3DB25754D95DE7E1D8042A807FF102A0t7y6M" TargetMode="External"/><Relationship Id="rId4" Type="http://schemas.openxmlformats.org/officeDocument/2006/relationships/hyperlink" Target="consultantplus://offline/ref=9C197A66A918F1931C6C5A7883270ED339B10E5CD008B9B6D60E7FtD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марият</cp:lastModifiedBy>
  <cp:revision>5</cp:revision>
  <cp:lastPrinted>2016-06-10T06:27:00Z</cp:lastPrinted>
  <dcterms:created xsi:type="dcterms:W3CDTF">2016-05-20T12:50:00Z</dcterms:created>
  <dcterms:modified xsi:type="dcterms:W3CDTF">2016-06-10T08:51:00Z</dcterms:modified>
</cp:coreProperties>
</file>