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69" w:rsidRPr="009232B0" w:rsidRDefault="009E4969" w:rsidP="009232B0">
      <w:pPr>
        <w:spacing w:after="0" w:line="240" w:lineRule="auto"/>
        <w:jc w:val="center"/>
        <w:rPr>
          <w:rFonts w:ascii="Arial" w:hAnsi="Arial"/>
          <w:b/>
          <w:color w:val="000000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E4969" w:rsidRDefault="009E4969" w:rsidP="009232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E4969" w:rsidRDefault="009E4969" w:rsidP="009232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E4969" w:rsidRDefault="009E4969" w:rsidP="009232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E4969" w:rsidRDefault="009E4969" w:rsidP="009232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E4969" w:rsidRDefault="009E4969" w:rsidP="009232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E4969" w:rsidRDefault="009E4969" w:rsidP="009232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E4969" w:rsidRDefault="009E4969" w:rsidP="009232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E4969" w:rsidRDefault="009E4969" w:rsidP="009232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E4969" w:rsidRDefault="009E4969" w:rsidP="009232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E4969" w:rsidRDefault="009E4969" w:rsidP="00A025D4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E4969" w:rsidRDefault="009E4969" w:rsidP="009232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E4969" w:rsidRPr="00A025D4" w:rsidRDefault="009E4969" w:rsidP="009232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025D4">
        <w:rPr>
          <w:rFonts w:ascii="Times New Roman" w:hAnsi="Times New Roman"/>
          <w:b/>
          <w:color w:val="000000"/>
          <w:sz w:val="32"/>
          <w:szCs w:val="32"/>
          <w:lang w:eastAsia="ru-RU"/>
        </w:rPr>
        <w:t>П О С Т А Н О В Л Е Н И Е</w:t>
      </w:r>
    </w:p>
    <w:p w:rsidR="009E4969" w:rsidRPr="009232B0" w:rsidRDefault="009E4969" w:rsidP="009232B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E4969" w:rsidRPr="00211BC7" w:rsidRDefault="009E4969" w:rsidP="00A02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1BC7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Положения о бюджетной комиссии</w:t>
      </w:r>
    </w:p>
    <w:p w:rsidR="009E4969" w:rsidRPr="00211BC7" w:rsidRDefault="009E4969" w:rsidP="00A0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969" w:rsidRDefault="009E4969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BC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211BC7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Pr="00211BC7">
        <w:rPr>
          <w:rFonts w:ascii="Times New Roman" w:hAnsi="Times New Roman"/>
          <w:sz w:val="28"/>
          <w:szCs w:val="28"/>
        </w:rPr>
        <w:t xml:space="preserve">171 Бюджетного кодекса Российской Федерации, Положением о бюджетном процессе в муниципальном образовании «Дахадаевский район», утвержденным решением </w:t>
      </w:r>
      <w:r>
        <w:rPr>
          <w:rFonts w:ascii="Times New Roman" w:hAnsi="Times New Roman"/>
          <w:sz w:val="28"/>
          <w:szCs w:val="28"/>
        </w:rPr>
        <w:t>Собрания</w:t>
      </w:r>
      <w:r w:rsidRPr="00211BC7">
        <w:rPr>
          <w:rFonts w:ascii="Times New Roman" w:hAnsi="Times New Roman"/>
          <w:sz w:val="28"/>
          <w:szCs w:val="28"/>
        </w:rPr>
        <w:t xml:space="preserve"> депутатов муниципального образования «Дахадаевский район» от 31.12.2012 № 01-06-</w:t>
      </w:r>
      <w:r w:rsidRPr="00211BC7">
        <w:rPr>
          <w:rFonts w:ascii="Times New Roman" w:hAnsi="Times New Roman"/>
          <w:sz w:val="28"/>
          <w:szCs w:val="28"/>
          <w:lang w:val="en-US"/>
        </w:rPr>
        <w:t>VI</w:t>
      </w:r>
      <w:r w:rsidRPr="00211BC7">
        <w:rPr>
          <w:rFonts w:ascii="Times New Roman" w:hAnsi="Times New Roman"/>
          <w:sz w:val="28"/>
          <w:szCs w:val="28"/>
        </w:rPr>
        <w:t>-СД 3,  руководствуясь Уставом муниципального образования «Дахадаевский район»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4969" w:rsidRDefault="009E4969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969" w:rsidRPr="00211BC7" w:rsidRDefault="009E4969" w:rsidP="00A02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11BC7">
        <w:rPr>
          <w:rFonts w:ascii="Times New Roman" w:hAnsi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/>
          <w:b/>
          <w:sz w:val="28"/>
          <w:szCs w:val="28"/>
        </w:rPr>
        <w:t>ю</w:t>
      </w:r>
      <w:r w:rsidRPr="00211BC7">
        <w:rPr>
          <w:rFonts w:ascii="Times New Roman" w:hAnsi="Times New Roman"/>
          <w:b/>
          <w:sz w:val="28"/>
          <w:szCs w:val="28"/>
        </w:rPr>
        <w:t xml:space="preserve"> :</w:t>
      </w:r>
    </w:p>
    <w:p w:rsidR="009E4969" w:rsidRDefault="009E4969" w:rsidP="00A025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1BC7">
        <w:rPr>
          <w:rFonts w:ascii="Times New Roman" w:hAnsi="Times New Roman"/>
          <w:sz w:val="28"/>
          <w:szCs w:val="28"/>
        </w:rPr>
        <w:t xml:space="preserve">1. Создать бюджетную комиссию и утвердить ее состав согласно приложению </w:t>
      </w:r>
      <w:r>
        <w:rPr>
          <w:rFonts w:ascii="Times New Roman" w:hAnsi="Times New Roman"/>
          <w:sz w:val="28"/>
          <w:szCs w:val="28"/>
        </w:rPr>
        <w:t xml:space="preserve">  № 1.</w:t>
      </w:r>
      <w:r w:rsidRPr="0004300F">
        <w:rPr>
          <w:rFonts w:ascii="Times New Roman" w:hAnsi="Times New Roman"/>
          <w:sz w:val="28"/>
          <w:szCs w:val="28"/>
        </w:rPr>
        <w:t xml:space="preserve"> </w:t>
      </w:r>
    </w:p>
    <w:p w:rsidR="009E4969" w:rsidRPr="00211BC7" w:rsidRDefault="009E4969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11BC7">
        <w:rPr>
          <w:rFonts w:ascii="Times New Roman" w:hAnsi="Times New Roman"/>
          <w:sz w:val="28"/>
          <w:szCs w:val="28"/>
        </w:rPr>
        <w:t xml:space="preserve">Утвердить Положение о бюджетной комиссии согласно приложению № </w:t>
      </w:r>
      <w:r>
        <w:rPr>
          <w:rFonts w:ascii="Times New Roman" w:hAnsi="Times New Roman"/>
          <w:sz w:val="28"/>
          <w:szCs w:val="28"/>
        </w:rPr>
        <w:t xml:space="preserve">2. </w:t>
      </w:r>
    </w:p>
    <w:p w:rsidR="009E4969" w:rsidRPr="0004300F" w:rsidRDefault="009E4969" w:rsidP="00A025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4300F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043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график </w:t>
      </w:r>
      <w:r w:rsidRPr="0004300F">
        <w:rPr>
          <w:rFonts w:ascii="Times New Roman" w:hAnsi="Times New Roman"/>
          <w:sz w:val="28"/>
          <w:szCs w:val="28"/>
        </w:rPr>
        <w:t xml:space="preserve">организационных мероприятий по разработке проекта районного бюджета и прогноза консолидированного бюджета на очередной финансовый год и плановый период </w:t>
      </w:r>
      <w:r w:rsidRPr="00043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(приложение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№3</w:t>
      </w:r>
      <w:r w:rsidRPr="00043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0430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4969" w:rsidRPr="00211BC7" w:rsidRDefault="009E4969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211BC7">
        <w:rPr>
          <w:rFonts w:ascii="Times New Roman" w:hAnsi="Times New Roman"/>
          <w:sz w:val="28"/>
          <w:szCs w:val="28"/>
          <w:lang w:eastAsia="ru-RU"/>
        </w:rPr>
        <w:t xml:space="preserve">Управлению делами Администрации МО «Дахадаевский район» (Гаджиев Г.Г.) обеспечить опубликование настоящего постановления в районной </w:t>
      </w:r>
      <w:r w:rsidRPr="00211BC7">
        <w:rPr>
          <w:rFonts w:ascii="Times New Roman" w:hAnsi="Times New Roman"/>
          <w:sz w:val="28"/>
          <w:szCs w:val="28"/>
        </w:rPr>
        <w:t xml:space="preserve">общественно-политической </w:t>
      </w:r>
      <w:r w:rsidRPr="00211BC7">
        <w:rPr>
          <w:rFonts w:ascii="Times New Roman" w:hAnsi="Times New Roman"/>
          <w:sz w:val="28"/>
          <w:szCs w:val="28"/>
          <w:lang w:eastAsia="ru-RU"/>
        </w:rPr>
        <w:t>газете «Сельская жизнь».</w:t>
      </w:r>
    </w:p>
    <w:p w:rsidR="009E4969" w:rsidRPr="00211BC7" w:rsidRDefault="009E4969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11BC7">
        <w:rPr>
          <w:rFonts w:ascii="Times New Roman" w:hAnsi="Times New Roman"/>
          <w:sz w:val="28"/>
          <w:szCs w:val="28"/>
          <w:lang w:eastAsia="ru-RU"/>
        </w:rPr>
        <w:t>. Отделу инфо</w:t>
      </w:r>
      <w:r>
        <w:rPr>
          <w:rFonts w:ascii="Times New Roman" w:hAnsi="Times New Roman"/>
          <w:sz w:val="28"/>
          <w:szCs w:val="28"/>
          <w:lang w:eastAsia="ru-RU"/>
        </w:rPr>
        <w:t>рмационных технологий</w:t>
      </w:r>
      <w:r w:rsidRPr="00211BC7">
        <w:rPr>
          <w:rFonts w:ascii="Times New Roman" w:hAnsi="Times New Roman"/>
          <w:sz w:val="28"/>
          <w:szCs w:val="28"/>
          <w:lang w:eastAsia="ru-RU"/>
        </w:rPr>
        <w:t xml:space="preserve"> Администрации МО «Дахадаевский район» (Ибрагимбеков Р.А) обеспечить размещение настоящего постановления на официальном сайте Администрации МО «Дахадаевский район» в информационно-телекоммуникационной сети «Интернет».</w:t>
      </w:r>
    </w:p>
    <w:p w:rsidR="009E4969" w:rsidRPr="00211BC7" w:rsidRDefault="009E4969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211BC7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 «Дахадаевский район»</w:t>
      </w:r>
      <w:r w:rsidRPr="00211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Меджидов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11B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М.М </w:t>
      </w:r>
    </w:p>
    <w:p w:rsidR="009E4969" w:rsidRPr="00211BC7" w:rsidRDefault="009E4969" w:rsidP="00A025D4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4969" w:rsidRPr="00211BC7" w:rsidRDefault="009E4969" w:rsidP="00A025D4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4969" w:rsidRDefault="009E4969" w:rsidP="00A025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9E4969" w:rsidRPr="00211BC7" w:rsidRDefault="009E4969" w:rsidP="00A025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211BC7">
        <w:rPr>
          <w:rFonts w:ascii="Times New Roman" w:hAnsi="Times New Roman"/>
          <w:b/>
          <w:sz w:val="28"/>
          <w:szCs w:val="28"/>
          <w:lang w:eastAsia="ru-RU"/>
        </w:rPr>
        <w:t>Глава</w:t>
      </w:r>
      <w:r w:rsidRPr="00211BC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11BC7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211BC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Д.Р. Омаров</w:t>
      </w:r>
    </w:p>
    <w:p w:rsidR="009E4969" w:rsidRDefault="009E4969" w:rsidP="00A02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69" w:rsidRDefault="009E4969" w:rsidP="0021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4969" w:rsidRDefault="009E4969" w:rsidP="00211B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4969" w:rsidRPr="009232B0" w:rsidRDefault="009E4969" w:rsidP="00211B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32B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9E4969" w:rsidRPr="009232B0" w:rsidRDefault="009E4969" w:rsidP="00211B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</w:t>
      </w:r>
      <w:r w:rsidRPr="009232B0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</w:p>
    <w:p w:rsidR="009E4969" w:rsidRDefault="009E4969" w:rsidP="00211B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Главы </w:t>
      </w:r>
      <w:r w:rsidRPr="009232B0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МО </w:t>
      </w:r>
    </w:p>
    <w:p w:rsidR="009E4969" w:rsidRPr="009232B0" w:rsidRDefault="009E4969" w:rsidP="00211BC7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«Дахадаевский район»</w:t>
      </w:r>
    </w:p>
    <w:p w:rsidR="009E4969" w:rsidRDefault="009E4969" w:rsidP="00211B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B0">
        <w:rPr>
          <w:rFonts w:ascii="Times New Roman" w:hAnsi="Times New Roman"/>
          <w:sz w:val="24"/>
          <w:szCs w:val="24"/>
        </w:rPr>
        <w:t>от ___________№ _______</w:t>
      </w:r>
    </w:p>
    <w:p w:rsidR="009E4969" w:rsidRDefault="009E4969" w:rsidP="00923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Pr="00211BC7" w:rsidRDefault="009E4969" w:rsidP="00FD7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BC7">
        <w:rPr>
          <w:rFonts w:ascii="Times New Roman" w:hAnsi="Times New Roman"/>
          <w:b/>
          <w:sz w:val="28"/>
          <w:szCs w:val="28"/>
          <w:lang w:eastAsia="ru-RU"/>
        </w:rPr>
        <w:t>Положение о бюджетной комиссии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969" w:rsidRPr="00211BC7" w:rsidRDefault="009E4969" w:rsidP="00FD7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BC7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1. Бюджетная комиссия является координационным органом, созданным в целях повышения обоснованности и качества бюджетного планирования и составления проекта бюджета муниципального образования «Дахадаевский район» на очередной финансовый год и плановый период (далее - проект бюджета района).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2. Бюджетная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Республики Дагестан, иными нормативными правовыми актами Республики Дагестан, Уставом муниципального образования «Дахадаевский район» и иными муниципальными правовыми актами муниципального образования «Дахадаевский район», а также настоящим Положением о бюджетной комиссии (далее - Положение).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969" w:rsidRPr="00211BC7" w:rsidRDefault="009E4969" w:rsidP="00950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BC7">
        <w:rPr>
          <w:rFonts w:ascii="Times New Roman" w:hAnsi="Times New Roman"/>
          <w:b/>
          <w:sz w:val="28"/>
          <w:szCs w:val="28"/>
          <w:lang w:eastAsia="ru-RU"/>
        </w:rPr>
        <w:t>2. Задачи, функции, права бюджетной комиссии</w:t>
      </w:r>
    </w:p>
    <w:p w:rsidR="009E4969" w:rsidRPr="00211BC7" w:rsidRDefault="009E4969" w:rsidP="00950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 xml:space="preserve">2.1. Основной задачей бюджетной комиссии является рассмотрение вопросов, связанных с разработкой проекта бюджета района в соответствии с </w:t>
      </w:r>
      <w:r w:rsidRPr="00211BC7">
        <w:rPr>
          <w:rFonts w:ascii="Times New Roman" w:hAnsi="Times New Roman"/>
          <w:sz w:val="28"/>
          <w:szCs w:val="28"/>
        </w:rPr>
        <w:t>Положением о разработке прогноза социально-экономического развития муниципального образования «Дахадаевский район» и проекта бюджета муниципального образования «Дахадаевский район» на очередной финансовый год и плановый период, утвержденным постановлением Администрации МО «Дахадаевский район».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2.1.1. Бюджетная комиссия для реализации возложенной на нее задачи осуществляет следующие функции: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а) рассматривает проектировки предельных объемов бюджетных ассигнований бюджета района на исполнение действующих и принимаемых расходных обязательств (включая предельный объем бюджетных ассигнований бюджета района на реализацию действующих и принимаемых муниципальных целевых программ);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б) рассматривает</w:t>
      </w:r>
      <w:r w:rsidRPr="00211BC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11BC7">
        <w:rPr>
          <w:rFonts w:ascii="Times New Roman" w:hAnsi="Times New Roman"/>
          <w:sz w:val="28"/>
          <w:szCs w:val="28"/>
          <w:lang w:eastAsia="ru-RU"/>
        </w:rPr>
        <w:t>приоритетность запланированных расходов по каждому главному распорядителю принимает решение о распределении (перераспределении) проектировок предельных объемов бюджетных ассигнований бюджета района на исполнение принимаемых расходных обязательств между мероприятиями и (или) главными распорядителями с учетом эффективности предполагаемых мероприятий;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в) рассматривает перечень муниципальных долгосрочных целевых программ и целевых программ ведомств, подлежащих исполнению за счет средств местного бюджета в очередном финансовом году и плановом периоде;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г) рассматривает и разрешает не согласованные между участниками бюджетного процесса составления проекта бюджета района вопросы по изменению объема и (или) структуры действующих расходных обязательств района, а также распределению (перераспределению) исходя из фактических возможностей бюджета района;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д) рассматривает иные документы и материалы по вопросам бюджетного планирования;</w:t>
      </w:r>
    </w:p>
    <w:p w:rsidR="009E4969" w:rsidRPr="00211BC7" w:rsidRDefault="009E4969" w:rsidP="001F23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е) согласовывает данные о предельных объемах бюджетных ассигнований бюджета района на осуществление бюджетных инвестиций в объекты капитального строительства муниципальной собственности;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ж) осуществляет контроль за реализацией решений и рекомендаций бюджетной комиссии.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2.2. Бюджетная комиссия имеет право: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а) запрашивать и получать от структурных подразделений Администрации МО «Дахадаевский район» документы, материалы и информацию по вопросам, относящимся к компетенции бюджетной комиссии;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б) заслушивать на своих заседаниях представителей структурных подразделений Администрации МО «Дахадаевский район» по вопросам, относящимся к компетенции бюджетной комиссии.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969" w:rsidRPr="00211BC7" w:rsidRDefault="009E4969" w:rsidP="00DC4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BC7">
        <w:rPr>
          <w:rFonts w:ascii="Times New Roman" w:hAnsi="Times New Roman"/>
          <w:b/>
          <w:sz w:val="28"/>
          <w:szCs w:val="28"/>
          <w:lang w:eastAsia="ru-RU"/>
        </w:rPr>
        <w:t>3. Порядок работы бюджетной комиссии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3.1. Бюджетную комиссию возглавляет председатель.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3.2. Председатель бюджетной комиссии руководит деятельностью бюджетной комиссии, организует ее работу, осуществляет общий контроль за реализацией принятых бюджетной комиссией решений и рекомендаций.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3.3. Заседания бюджетной комиссии созываются председателем, а в его отсутствие заместителем председателя комиссии, или иным лицом, уполномоченным председателем.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3.4. Заседания бюджетной комиссии проводит председатель бюджетной комиссии, в его отсутствие - заместитель председателя бюджетной комиссии, или иное лицо, уполномоченное председателем.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Заседание считается правомочным, если на нем присутствуют не менее половины ее членов.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3.5. Решения бюджетной комиссии принимаются большинством голосов присутствующих на заседании членов бюджетной комиссии. В случае равенства голосов решающим является голос председательствующего на заседании бюджетной комиссии.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Решения бюджетной комиссии оформляются протоколами и в трехдневный срок направляются органам Администрации МО «Дахадаевский район».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3.6. Решения бюджетной комиссии, принятые в пределах ее компетенции, являются обязательными для всех органов Администрации МО «Дахадаевский район».</w:t>
      </w:r>
    </w:p>
    <w:p w:rsidR="009E4969" w:rsidRPr="00211BC7" w:rsidRDefault="009E4969" w:rsidP="00923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ab/>
        <w:t>3.7. Организационно-техническое и информационно-аналитическое обеспечение деятельности бюджетной комиссии осуществляет финансовое управление Администрации МО «Дахадаевский район».</w:t>
      </w:r>
    </w:p>
    <w:p w:rsidR="009E4969" w:rsidRPr="00211BC7" w:rsidRDefault="009E4969" w:rsidP="00C47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>3.8. Члены бюджетной комиссии лично участвуют в ее заседаниях. Члены бюджетной комиссии могут временно (на период своего отсутствия) делегировать полномочия члена бюджетной комиссии другому лицу.</w:t>
      </w:r>
    </w:p>
    <w:p w:rsidR="009E4969" w:rsidRPr="00211BC7" w:rsidRDefault="009E4969" w:rsidP="00C42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C7">
        <w:rPr>
          <w:rFonts w:ascii="Times New Roman" w:hAnsi="Times New Roman"/>
          <w:sz w:val="28"/>
          <w:szCs w:val="28"/>
          <w:lang w:eastAsia="ru-RU"/>
        </w:rPr>
        <w:t>3.9. Функции секретаря бюджетной комиссии осуществляет специалист финансового  управления Администрации МО «Дахадаевский район».</w:t>
      </w:r>
    </w:p>
    <w:p w:rsidR="009E4969" w:rsidRDefault="009E4969" w:rsidP="00C47C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923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969" w:rsidRDefault="009E4969" w:rsidP="008C2F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9232B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постановлению Главы </w:t>
      </w:r>
    </w:p>
    <w:p w:rsidR="009E4969" w:rsidRDefault="009E4969" w:rsidP="008C2F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Администрации </w:t>
      </w:r>
    </w:p>
    <w:p w:rsidR="009E4969" w:rsidRPr="008C2FC1" w:rsidRDefault="009E4969" w:rsidP="008C2F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«Дахадаевский район»</w:t>
      </w:r>
    </w:p>
    <w:p w:rsidR="009E4969" w:rsidRDefault="009E4969" w:rsidP="008C2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22. 07. 2013г.  </w:t>
      </w:r>
      <w:r w:rsidRPr="009232B0">
        <w:rPr>
          <w:rFonts w:ascii="Times New Roman" w:hAnsi="Times New Roman"/>
          <w:sz w:val="24"/>
          <w:szCs w:val="24"/>
        </w:rPr>
        <w:t>№ _______</w:t>
      </w:r>
    </w:p>
    <w:p w:rsidR="009E4969" w:rsidRPr="008C2FC1" w:rsidRDefault="009E4969" w:rsidP="008C2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4969" w:rsidRPr="008C2FC1" w:rsidRDefault="009E4969" w:rsidP="00B12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2FC1">
        <w:rPr>
          <w:rFonts w:ascii="Times New Roman" w:hAnsi="Times New Roman"/>
          <w:b/>
          <w:sz w:val="28"/>
          <w:szCs w:val="28"/>
          <w:lang w:eastAsia="ru-RU"/>
        </w:rPr>
        <w:t xml:space="preserve">Состав </w:t>
      </w:r>
    </w:p>
    <w:p w:rsidR="009E4969" w:rsidRDefault="009E4969" w:rsidP="00B12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2FC1">
        <w:rPr>
          <w:rFonts w:ascii="Times New Roman" w:hAnsi="Times New Roman"/>
          <w:b/>
          <w:sz w:val="28"/>
          <w:szCs w:val="28"/>
          <w:lang w:eastAsia="ru-RU"/>
        </w:rPr>
        <w:t>бюджетной комиссии</w:t>
      </w:r>
    </w:p>
    <w:p w:rsidR="009E4969" w:rsidRPr="00B127D4" w:rsidRDefault="009E4969" w:rsidP="00B12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6"/>
        <w:gridCol w:w="5635"/>
      </w:tblGrid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color w:val="000000"/>
                <w:sz w:val="28"/>
                <w:szCs w:val="28"/>
              </w:rPr>
              <w:t>Меджидов М.М-К.</w:t>
            </w: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sz w:val="28"/>
                <w:szCs w:val="28"/>
              </w:rPr>
              <w:t>- первый заместитель главы администрации.МО «Дахадаевский район», председатель комиссии</w:t>
            </w: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color w:val="000000"/>
                <w:sz w:val="28"/>
                <w:szCs w:val="28"/>
              </w:rPr>
              <w:t>Бахмудов Н.Р.</w:t>
            </w: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финансового управления администрации МО «Дахадаевский район», заместитель председателя комиссии.</w:t>
            </w: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2FC1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2FC1">
              <w:rPr>
                <w:rFonts w:ascii="Times New Roman" w:hAnsi="Times New Roman"/>
                <w:b/>
                <w:sz w:val="28"/>
                <w:szCs w:val="28"/>
              </w:rPr>
              <w:t>комиссии:</w:t>
            </w: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9" w:rsidRPr="008C2FC1" w:rsidTr="00D51C31">
        <w:tc>
          <w:tcPr>
            <w:tcW w:w="4786" w:type="dxa"/>
          </w:tcPr>
          <w:p w:rsidR="009E4969" w:rsidRPr="008C2FC1" w:rsidRDefault="009E4969" w:rsidP="00D51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Абдурашидов М. А.</w:t>
            </w:r>
          </w:p>
        </w:tc>
        <w:tc>
          <w:tcPr>
            <w:tcW w:w="5635" w:type="dxa"/>
          </w:tcPr>
          <w:p w:rsidR="009E4969" w:rsidRPr="008C2FC1" w:rsidRDefault="009E4969" w:rsidP="00D51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sz w:val="28"/>
                <w:szCs w:val="28"/>
              </w:rPr>
              <w:t xml:space="preserve">- 1-й 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МО «Дахадаевский район»</w:t>
            </w:r>
            <w:r w:rsidRPr="008C2FC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Зайпуллаев  А.А.</w:t>
            </w: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«Дахадаевский район»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 председатель комитета 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управлению муниципальным 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имуществ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Pr="008C2FC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4969" w:rsidRPr="008C2FC1" w:rsidTr="00D51C31">
        <w:tc>
          <w:tcPr>
            <w:tcW w:w="4786" w:type="dxa"/>
          </w:tcPr>
          <w:p w:rsidR="009E4969" w:rsidRPr="008C2FC1" w:rsidRDefault="009E4969" w:rsidP="00D51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Раджабов Р.К.</w:t>
            </w:r>
          </w:p>
        </w:tc>
        <w:tc>
          <w:tcPr>
            <w:tcW w:w="5635" w:type="dxa"/>
          </w:tcPr>
          <w:p w:rsidR="009E4969" w:rsidRPr="008C2FC1" w:rsidRDefault="009E4969" w:rsidP="00D51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МО «Дахадаевский район»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начальник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управления сельского хозяйства.</w:t>
            </w:r>
          </w:p>
        </w:tc>
      </w:tr>
      <w:tr w:rsidR="009E4969" w:rsidRPr="008C2FC1" w:rsidTr="00D51C31">
        <w:tc>
          <w:tcPr>
            <w:tcW w:w="4786" w:type="dxa"/>
          </w:tcPr>
          <w:p w:rsidR="009E4969" w:rsidRPr="008C2FC1" w:rsidRDefault="009E4969" w:rsidP="00D51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35" w:type="dxa"/>
          </w:tcPr>
          <w:p w:rsidR="009E4969" w:rsidRPr="008C2FC1" w:rsidRDefault="009E4969" w:rsidP="00D51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9" w:rsidRPr="008C2FC1" w:rsidTr="00D51C31">
        <w:tc>
          <w:tcPr>
            <w:tcW w:w="4786" w:type="dxa"/>
          </w:tcPr>
          <w:p w:rsidR="009E4969" w:rsidRPr="008C2FC1" w:rsidRDefault="009E4969" w:rsidP="00D51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Алжанбеков А.Г.</w:t>
            </w:r>
          </w:p>
        </w:tc>
        <w:tc>
          <w:tcPr>
            <w:tcW w:w="5635" w:type="dxa"/>
          </w:tcPr>
          <w:p w:rsidR="009E4969" w:rsidRPr="008C2FC1" w:rsidRDefault="009E4969" w:rsidP="00D51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МО «Дахадаевский район»</w:t>
            </w:r>
            <w:r w:rsidRPr="008C2FC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Рабаданов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Р.</w:t>
            </w: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начальник  отдела экономики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МО «Дахадаевский район»</w:t>
            </w:r>
            <w:r w:rsidRPr="008C2FC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Ибрагимов Р.В.</w:t>
            </w: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 бюджетного отдела 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финансового 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МО «Дахадаевский район»</w:t>
            </w:r>
            <w:r w:rsidRPr="008C2FC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Магомедов А.А.</w:t>
            </w: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МБУ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отдела учета и отчетности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ОМС и 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муниципальных учреждений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МО «Дахадаевский район»</w:t>
            </w:r>
            <w:r w:rsidRPr="008C2FC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Мусаев Г.М.</w:t>
            </w: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чальник управления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культуры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искусства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туризма администрации МО «Дахадаевский район»</w:t>
            </w:r>
            <w:r w:rsidRPr="008C2FC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Джамалов А.Р.</w:t>
            </w: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и.о. начальника управлени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ем администрации МО «Дахадаевский район»</w:t>
            </w:r>
            <w:r w:rsidRPr="008C2FC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Хасбулатов М.Р.</w:t>
            </w: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F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2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начальник управлении ФК и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МО «Дахадаевский район»</w:t>
            </w: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969" w:rsidRPr="008C2FC1" w:rsidTr="00A60DEE">
        <w:tc>
          <w:tcPr>
            <w:tcW w:w="4786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E4969" w:rsidRPr="008C2FC1" w:rsidRDefault="009E4969" w:rsidP="00A6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4969" w:rsidRDefault="009E4969" w:rsidP="00D51C31">
      <w:pPr>
        <w:widowControl w:val="0"/>
        <w:autoSpaceDE w:val="0"/>
        <w:autoSpaceDN w:val="0"/>
        <w:adjustRightInd w:val="0"/>
        <w:spacing w:after="0" w:line="240" w:lineRule="auto"/>
        <w:ind w:firstLine="708"/>
      </w:pPr>
    </w:p>
    <w:sectPr w:rsidR="009E4969" w:rsidSect="00211BC7">
      <w:type w:val="continuous"/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43F"/>
    <w:rsid w:val="00021778"/>
    <w:rsid w:val="0004300F"/>
    <w:rsid w:val="00055FFA"/>
    <w:rsid w:val="00071FBD"/>
    <w:rsid w:val="000853C8"/>
    <w:rsid w:val="0008653C"/>
    <w:rsid w:val="00086C66"/>
    <w:rsid w:val="000948D6"/>
    <w:rsid w:val="000962C1"/>
    <w:rsid w:val="000A6384"/>
    <w:rsid w:val="000A7CC2"/>
    <w:rsid w:val="000C48AF"/>
    <w:rsid w:val="000C741A"/>
    <w:rsid w:val="000D36CC"/>
    <w:rsid w:val="000D7A62"/>
    <w:rsid w:val="000E2F65"/>
    <w:rsid w:val="000E4CFF"/>
    <w:rsid w:val="000F22C1"/>
    <w:rsid w:val="00117580"/>
    <w:rsid w:val="0015578C"/>
    <w:rsid w:val="00181F2B"/>
    <w:rsid w:val="001A6328"/>
    <w:rsid w:val="001B5093"/>
    <w:rsid w:val="001C03EE"/>
    <w:rsid w:val="001D35F5"/>
    <w:rsid w:val="001E32F5"/>
    <w:rsid w:val="001F23B7"/>
    <w:rsid w:val="00211BC7"/>
    <w:rsid w:val="002412AA"/>
    <w:rsid w:val="00243F1B"/>
    <w:rsid w:val="00260BF4"/>
    <w:rsid w:val="00270AFE"/>
    <w:rsid w:val="002725A3"/>
    <w:rsid w:val="002A77F0"/>
    <w:rsid w:val="002B75BB"/>
    <w:rsid w:val="002D6FBA"/>
    <w:rsid w:val="002F7D25"/>
    <w:rsid w:val="00334BBB"/>
    <w:rsid w:val="00335A2B"/>
    <w:rsid w:val="00342E87"/>
    <w:rsid w:val="00343122"/>
    <w:rsid w:val="003536D0"/>
    <w:rsid w:val="00381545"/>
    <w:rsid w:val="00385B64"/>
    <w:rsid w:val="00397BE0"/>
    <w:rsid w:val="003A7137"/>
    <w:rsid w:val="003A74F8"/>
    <w:rsid w:val="003B713F"/>
    <w:rsid w:val="003D1C09"/>
    <w:rsid w:val="003D28C2"/>
    <w:rsid w:val="003F6DC7"/>
    <w:rsid w:val="004027E4"/>
    <w:rsid w:val="00405262"/>
    <w:rsid w:val="00435938"/>
    <w:rsid w:val="00451D1F"/>
    <w:rsid w:val="00453E86"/>
    <w:rsid w:val="004A4B70"/>
    <w:rsid w:val="004A6F40"/>
    <w:rsid w:val="004A7320"/>
    <w:rsid w:val="004B4234"/>
    <w:rsid w:val="004B6A7F"/>
    <w:rsid w:val="004C2FB2"/>
    <w:rsid w:val="004C4F5A"/>
    <w:rsid w:val="004C66FE"/>
    <w:rsid w:val="004D1FA9"/>
    <w:rsid w:val="004E76D5"/>
    <w:rsid w:val="00524357"/>
    <w:rsid w:val="0053244C"/>
    <w:rsid w:val="00546D63"/>
    <w:rsid w:val="005720A5"/>
    <w:rsid w:val="00584043"/>
    <w:rsid w:val="005B36E6"/>
    <w:rsid w:val="005C6AF6"/>
    <w:rsid w:val="005D1A0D"/>
    <w:rsid w:val="00617675"/>
    <w:rsid w:val="00620DBF"/>
    <w:rsid w:val="00632AEB"/>
    <w:rsid w:val="00640EB9"/>
    <w:rsid w:val="00642F96"/>
    <w:rsid w:val="00650232"/>
    <w:rsid w:val="00655B04"/>
    <w:rsid w:val="006758CA"/>
    <w:rsid w:val="00681C81"/>
    <w:rsid w:val="00682142"/>
    <w:rsid w:val="00682658"/>
    <w:rsid w:val="00682D71"/>
    <w:rsid w:val="00695791"/>
    <w:rsid w:val="006C067E"/>
    <w:rsid w:val="006D3D6A"/>
    <w:rsid w:val="006E023F"/>
    <w:rsid w:val="006F02E5"/>
    <w:rsid w:val="006F51D5"/>
    <w:rsid w:val="0071209D"/>
    <w:rsid w:val="00752305"/>
    <w:rsid w:val="00763DDB"/>
    <w:rsid w:val="00767C72"/>
    <w:rsid w:val="00774222"/>
    <w:rsid w:val="007C1EB3"/>
    <w:rsid w:val="007D1CDA"/>
    <w:rsid w:val="007E6073"/>
    <w:rsid w:val="00800973"/>
    <w:rsid w:val="00812F45"/>
    <w:rsid w:val="00816991"/>
    <w:rsid w:val="00821F7C"/>
    <w:rsid w:val="00824C7F"/>
    <w:rsid w:val="0082643F"/>
    <w:rsid w:val="00841EC1"/>
    <w:rsid w:val="00865B1D"/>
    <w:rsid w:val="00886442"/>
    <w:rsid w:val="008A4DE9"/>
    <w:rsid w:val="008B4098"/>
    <w:rsid w:val="008B57BE"/>
    <w:rsid w:val="008C2FC1"/>
    <w:rsid w:val="008C3CA0"/>
    <w:rsid w:val="00916C19"/>
    <w:rsid w:val="009232B0"/>
    <w:rsid w:val="00950D2D"/>
    <w:rsid w:val="00960A87"/>
    <w:rsid w:val="00976578"/>
    <w:rsid w:val="0099347C"/>
    <w:rsid w:val="009A53DC"/>
    <w:rsid w:val="009B395F"/>
    <w:rsid w:val="009C3E5A"/>
    <w:rsid w:val="009C4E92"/>
    <w:rsid w:val="009E4969"/>
    <w:rsid w:val="009E76A6"/>
    <w:rsid w:val="00A025D4"/>
    <w:rsid w:val="00A12FA1"/>
    <w:rsid w:val="00A14EEB"/>
    <w:rsid w:val="00A3228F"/>
    <w:rsid w:val="00A35761"/>
    <w:rsid w:val="00A37C08"/>
    <w:rsid w:val="00A555B5"/>
    <w:rsid w:val="00A60DEE"/>
    <w:rsid w:val="00AC37A4"/>
    <w:rsid w:val="00AF2F6F"/>
    <w:rsid w:val="00B03549"/>
    <w:rsid w:val="00B07BA6"/>
    <w:rsid w:val="00B127D4"/>
    <w:rsid w:val="00B507D2"/>
    <w:rsid w:val="00B5708A"/>
    <w:rsid w:val="00B6039D"/>
    <w:rsid w:val="00B7443C"/>
    <w:rsid w:val="00B84A6A"/>
    <w:rsid w:val="00BB50D5"/>
    <w:rsid w:val="00BC43DB"/>
    <w:rsid w:val="00C42189"/>
    <w:rsid w:val="00C47C26"/>
    <w:rsid w:val="00CA0885"/>
    <w:rsid w:val="00CD594D"/>
    <w:rsid w:val="00CF0F7E"/>
    <w:rsid w:val="00CF3EB9"/>
    <w:rsid w:val="00D02497"/>
    <w:rsid w:val="00D15C6F"/>
    <w:rsid w:val="00D51C31"/>
    <w:rsid w:val="00D56B07"/>
    <w:rsid w:val="00D8794B"/>
    <w:rsid w:val="00D9125E"/>
    <w:rsid w:val="00DA5E3A"/>
    <w:rsid w:val="00DA79F3"/>
    <w:rsid w:val="00DC0DEF"/>
    <w:rsid w:val="00DC4ED6"/>
    <w:rsid w:val="00DC7948"/>
    <w:rsid w:val="00DD17C2"/>
    <w:rsid w:val="00DE3BEA"/>
    <w:rsid w:val="00E15E18"/>
    <w:rsid w:val="00E3123E"/>
    <w:rsid w:val="00E31AC9"/>
    <w:rsid w:val="00E346BF"/>
    <w:rsid w:val="00E71BC4"/>
    <w:rsid w:val="00E86E96"/>
    <w:rsid w:val="00EB56D5"/>
    <w:rsid w:val="00ED261D"/>
    <w:rsid w:val="00EE02B8"/>
    <w:rsid w:val="00EE0A00"/>
    <w:rsid w:val="00EE70DC"/>
    <w:rsid w:val="00EF6A36"/>
    <w:rsid w:val="00F50AB7"/>
    <w:rsid w:val="00F77C46"/>
    <w:rsid w:val="00F84B81"/>
    <w:rsid w:val="00F923C3"/>
    <w:rsid w:val="00F955DB"/>
    <w:rsid w:val="00FD7F4B"/>
    <w:rsid w:val="00FE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2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C74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B18DFFE7C8DBE1F773094EE35FBE4B25DD4652301E093095268F518FFED30744F1783163I9o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1254</Words>
  <Characters>7149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«ДАХАДАЕВСКИЙ РАЙОН»</dc:title>
  <dc:subject/>
  <dc:creator>Карле Юлия Владимировна</dc:creator>
  <cp:keywords/>
  <dc:description/>
  <cp:lastModifiedBy>ас</cp:lastModifiedBy>
  <cp:revision>2</cp:revision>
  <cp:lastPrinted>2013-07-23T11:24:00Z</cp:lastPrinted>
  <dcterms:created xsi:type="dcterms:W3CDTF">2013-08-20T06:55:00Z</dcterms:created>
  <dcterms:modified xsi:type="dcterms:W3CDTF">2013-08-20T06:55:00Z</dcterms:modified>
</cp:coreProperties>
</file>