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4D2" w:rsidRPr="007416B3" w:rsidRDefault="00577804" w:rsidP="008D3FA0">
      <w:pPr>
        <w:tabs>
          <w:tab w:val="left" w:pos="2595"/>
        </w:tabs>
        <w:spacing w:after="0"/>
        <w:jc w:val="center"/>
        <w:rPr>
          <w:rFonts w:ascii="Times New Roman" w:hAnsi="Times New Roman" w:cs="Times New Roman"/>
          <w:b/>
          <w:sz w:val="24"/>
          <w:szCs w:val="24"/>
        </w:rPr>
      </w:pPr>
      <w:r w:rsidRPr="007416B3">
        <w:rPr>
          <w:rFonts w:ascii="Times New Roman" w:hAnsi="Times New Roman" w:cs="Times New Roman"/>
          <w:b/>
          <w:sz w:val="24"/>
          <w:szCs w:val="24"/>
        </w:rPr>
        <w:t>Информация</w:t>
      </w:r>
    </w:p>
    <w:p w:rsidR="008D3FA0" w:rsidRPr="007416B3" w:rsidRDefault="00577804" w:rsidP="008D3FA0">
      <w:pPr>
        <w:tabs>
          <w:tab w:val="left" w:pos="2595"/>
        </w:tabs>
        <w:spacing w:after="0"/>
        <w:jc w:val="center"/>
        <w:rPr>
          <w:rFonts w:ascii="Times New Roman" w:hAnsi="Times New Roman" w:cs="Times New Roman"/>
          <w:sz w:val="24"/>
          <w:szCs w:val="24"/>
        </w:rPr>
      </w:pPr>
      <w:r w:rsidRPr="007416B3">
        <w:rPr>
          <w:rFonts w:ascii="Times New Roman" w:hAnsi="Times New Roman" w:cs="Times New Roman"/>
          <w:sz w:val="24"/>
          <w:szCs w:val="24"/>
        </w:rPr>
        <w:t xml:space="preserve">О ходе выполнения планов мероприятий по реализации приоритетных проектов развития РД </w:t>
      </w:r>
    </w:p>
    <w:p w:rsidR="00260511" w:rsidRPr="007416B3" w:rsidRDefault="003A7A40" w:rsidP="008D3FA0">
      <w:pPr>
        <w:tabs>
          <w:tab w:val="left" w:pos="2595"/>
        </w:tabs>
        <w:spacing w:after="0"/>
        <w:jc w:val="center"/>
        <w:rPr>
          <w:rFonts w:ascii="Times New Roman" w:hAnsi="Times New Roman" w:cs="Times New Roman"/>
          <w:sz w:val="24"/>
          <w:szCs w:val="24"/>
        </w:rPr>
      </w:pPr>
      <w:r w:rsidRPr="007416B3">
        <w:rPr>
          <w:rFonts w:ascii="Times New Roman" w:hAnsi="Times New Roman" w:cs="Times New Roman"/>
          <w:sz w:val="24"/>
          <w:szCs w:val="24"/>
        </w:rPr>
        <w:t>на</w:t>
      </w:r>
      <w:r w:rsidR="00577804" w:rsidRPr="007416B3">
        <w:rPr>
          <w:rFonts w:ascii="Times New Roman" w:hAnsi="Times New Roman" w:cs="Times New Roman"/>
          <w:sz w:val="24"/>
          <w:szCs w:val="24"/>
        </w:rPr>
        <w:t xml:space="preserve"> территории МО «Дахадаевский район</w:t>
      </w:r>
      <w:r w:rsidRPr="007416B3">
        <w:rPr>
          <w:rFonts w:ascii="Times New Roman" w:hAnsi="Times New Roman" w:cs="Times New Roman"/>
          <w:sz w:val="24"/>
          <w:szCs w:val="24"/>
        </w:rPr>
        <w:t xml:space="preserve">» </w:t>
      </w:r>
      <w:r w:rsidR="002638A1" w:rsidRPr="007416B3">
        <w:rPr>
          <w:rFonts w:ascii="Times New Roman" w:hAnsi="Times New Roman" w:cs="Times New Roman"/>
          <w:sz w:val="24"/>
          <w:szCs w:val="24"/>
        </w:rPr>
        <w:t>за</w:t>
      </w:r>
      <w:r w:rsidRPr="007416B3">
        <w:rPr>
          <w:rFonts w:ascii="Times New Roman" w:hAnsi="Times New Roman" w:cs="Times New Roman"/>
          <w:sz w:val="24"/>
          <w:szCs w:val="24"/>
        </w:rPr>
        <w:t xml:space="preserve"> 2016г.</w:t>
      </w:r>
    </w:p>
    <w:p w:rsidR="008D3FA0" w:rsidRPr="007416B3" w:rsidRDefault="008D3FA0" w:rsidP="008D3FA0">
      <w:pPr>
        <w:tabs>
          <w:tab w:val="left" w:pos="2595"/>
        </w:tabs>
        <w:spacing w:after="0"/>
        <w:jc w:val="center"/>
        <w:rPr>
          <w:rFonts w:ascii="Times New Roman" w:hAnsi="Times New Roman" w:cs="Times New Roman"/>
          <w:b/>
          <w:sz w:val="24"/>
          <w:szCs w:val="24"/>
        </w:rPr>
      </w:pPr>
    </w:p>
    <w:p w:rsidR="00577804" w:rsidRPr="007416B3" w:rsidRDefault="00577804" w:rsidP="008D3FA0">
      <w:pPr>
        <w:tabs>
          <w:tab w:val="left" w:pos="2595"/>
        </w:tabs>
        <w:spacing w:after="0"/>
        <w:jc w:val="center"/>
        <w:rPr>
          <w:rFonts w:ascii="Times New Roman" w:hAnsi="Times New Roman" w:cs="Times New Roman"/>
          <w:b/>
          <w:sz w:val="24"/>
          <w:szCs w:val="24"/>
        </w:rPr>
      </w:pPr>
      <w:r w:rsidRPr="007416B3">
        <w:rPr>
          <w:rFonts w:ascii="Times New Roman" w:hAnsi="Times New Roman" w:cs="Times New Roman"/>
          <w:b/>
          <w:sz w:val="24"/>
          <w:szCs w:val="24"/>
        </w:rPr>
        <w:t>«Обеление» экономики»</w:t>
      </w:r>
    </w:p>
    <w:p w:rsidR="00EA673F" w:rsidRPr="007416B3" w:rsidRDefault="00577804" w:rsidP="008D3FA0">
      <w:pPr>
        <w:pStyle w:val="a5"/>
        <w:jc w:val="both"/>
        <w:rPr>
          <w:rFonts w:ascii="Times New Roman" w:hAnsi="Times New Roman" w:cs="Times New Roman"/>
          <w:sz w:val="24"/>
          <w:szCs w:val="24"/>
        </w:rPr>
      </w:pPr>
      <w:r w:rsidRPr="007416B3">
        <w:rPr>
          <w:rFonts w:ascii="Times New Roman" w:hAnsi="Times New Roman" w:cs="Times New Roman"/>
          <w:sz w:val="24"/>
          <w:szCs w:val="24"/>
        </w:rPr>
        <w:t xml:space="preserve">         По состоянию на 1 </w:t>
      </w:r>
      <w:r w:rsidR="00260511" w:rsidRPr="007416B3">
        <w:rPr>
          <w:rFonts w:ascii="Times New Roman" w:hAnsi="Times New Roman" w:cs="Times New Roman"/>
          <w:sz w:val="24"/>
          <w:szCs w:val="24"/>
        </w:rPr>
        <w:t xml:space="preserve">января 2017г. </w:t>
      </w:r>
      <w:r w:rsidRPr="007416B3">
        <w:rPr>
          <w:rFonts w:ascii="Times New Roman" w:hAnsi="Times New Roman" w:cs="Times New Roman"/>
          <w:sz w:val="24"/>
          <w:szCs w:val="24"/>
        </w:rPr>
        <w:t xml:space="preserve"> исполнения плана консолидированного бюджета </w:t>
      </w:r>
      <w:proofErr w:type="gramStart"/>
      <w:r w:rsidRPr="007416B3">
        <w:rPr>
          <w:rFonts w:ascii="Times New Roman" w:hAnsi="Times New Roman" w:cs="Times New Roman"/>
          <w:sz w:val="24"/>
          <w:szCs w:val="24"/>
        </w:rPr>
        <w:t xml:space="preserve">составило </w:t>
      </w:r>
      <w:r w:rsidR="00260511" w:rsidRPr="007416B3">
        <w:rPr>
          <w:rFonts w:ascii="Times New Roman" w:hAnsi="Times New Roman" w:cs="Times New Roman"/>
          <w:sz w:val="24"/>
          <w:szCs w:val="24"/>
        </w:rPr>
        <w:t>102,6</w:t>
      </w:r>
      <w:r w:rsidRPr="007416B3">
        <w:rPr>
          <w:rFonts w:ascii="Times New Roman" w:hAnsi="Times New Roman" w:cs="Times New Roman"/>
          <w:sz w:val="24"/>
          <w:szCs w:val="24"/>
        </w:rPr>
        <w:t>%</w:t>
      </w:r>
      <w:r w:rsidR="00EA673F" w:rsidRPr="007416B3">
        <w:rPr>
          <w:rFonts w:ascii="Times New Roman" w:hAnsi="Times New Roman" w:cs="Times New Roman"/>
          <w:sz w:val="24"/>
          <w:szCs w:val="24"/>
        </w:rPr>
        <w:t xml:space="preserve">  в консолидированный бюджет района поступило</w:t>
      </w:r>
      <w:proofErr w:type="gramEnd"/>
      <w:r w:rsidR="00EA673F" w:rsidRPr="007416B3">
        <w:rPr>
          <w:rFonts w:ascii="Times New Roman" w:hAnsi="Times New Roman" w:cs="Times New Roman"/>
          <w:sz w:val="24"/>
          <w:szCs w:val="24"/>
        </w:rPr>
        <w:t xml:space="preserve">  </w:t>
      </w:r>
      <w:r w:rsidR="00260511" w:rsidRPr="007416B3">
        <w:rPr>
          <w:rFonts w:ascii="Times New Roman" w:hAnsi="Times New Roman" w:cs="Times New Roman"/>
          <w:sz w:val="24"/>
          <w:szCs w:val="24"/>
        </w:rPr>
        <w:t>88005,7</w:t>
      </w:r>
      <w:r w:rsidR="00EA673F" w:rsidRPr="007416B3">
        <w:rPr>
          <w:rFonts w:ascii="Times New Roman" w:hAnsi="Times New Roman" w:cs="Times New Roman"/>
          <w:sz w:val="24"/>
          <w:szCs w:val="24"/>
        </w:rPr>
        <w:t xml:space="preserve"> тыс.</w:t>
      </w:r>
      <w:r w:rsidR="00260511" w:rsidRPr="007416B3">
        <w:rPr>
          <w:rFonts w:ascii="Times New Roman" w:hAnsi="Times New Roman" w:cs="Times New Roman"/>
          <w:sz w:val="24"/>
          <w:szCs w:val="24"/>
        </w:rPr>
        <w:t xml:space="preserve"> </w:t>
      </w:r>
      <w:r w:rsidR="00EA673F" w:rsidRPr="007416B3">
        <w:rPr>
          <w:rFonts w:ascii="Times New Roman" w:hAnsi="Times New Roman" w:cs="Times New Roman"/>
          <w:sz w:val="24"/>
          <w:szCs w:val="24"/>
        </w:rPr>
        <w:t>руб.</w:t>
      </w:r>
    </w:p>
    <w:p w:rsidR="00577804" w:rsidRPr="007416B3" w:rsidRDefault="00EA673F" w:rsidP="008D3FA0">
      <w:pPr>
        <w:pStyle w:val="a5"/>
        <w:jc w:val="both"/>
        <w:rPr>
          <w:rFonts w:ascii="Times New Roman" w:eastAsia="Calibri" w:hAnsi="Times New Roman" w:cs="Times New Roman"/>
          <w:sz w:val="24"/>
          <w:szCs w:val="24"/>
        </w:rPr>
      </w:pPr>
      <w:r w:rsidRPr="007416B3">
        <w:rPr>
          <w:rFonts w:ascii="Times New Roman" w:hAnsi="Times New Roman" w:cs="Times New Roman"/>
          <w:sz w:val="24"/>
          <w:szCs w:val="24"/>
        </w:rPr>
        <w:t xml:space="preserve">         Из</w:t>
      </w:r>
      <w:r w:rsidRPr="007416B3">
        <w:rPr>
          <w:rFonts w:ascii="Times New Roman" w:eastAsia="Calibri" w:hAnsi="Times New Roman" w:cs="Times New Roman"/>
          <w:sz w:val="24"/>
          <w:szCs w:val="24"/>
        </w:rPr>
        <w:t xml:space="preserve"> налоговых поступлений за </w:t>
      </w:r>
      <w:r w:rsidRPr="007416B3">
        <w:rPr>
          <w:rFonts w:ascii="Times New Roman" w:hAnsi="Times New Roman" w:cs="Times New Roman"/>
          <w:sz w:val="24"/>
          <w:szCs w:val="24"/>
        </w:rPr>
        <w:t xml:space="preserve"> </w:t>
      </w:r>
      <w:r w:rsidRPr="007416B3">
        <w:rPr>
          <w:rFonts w:ascii="Times New Roman" w:eastAsia="Calibri" w:hAnsi="Times New Roman" w:cs="Times New Roman"/>
          <w:sz w:val="24"/>
          <w:szCs w:val="24"/>
        </w:rPr>
        <w:t xml:space="preserve">2016 год наибольшая доля приходится  на </w:t>
      </w:r>
      <w:r w:rsidRPr="007416B3">
        <w:rPr>
          <w:rFonts w:ascii="Times New Roman" w:hAnsi="Times New Roman" w:cs="Times New Roman"/>
          <w:sz w:val="24"/>
          <w:szCs w:val="24"/>
        </w:rPr>
        <w:t>налог на доходы физических лиц  (</w:t>
      </w:r>
      <w:r w:rsidRPr="007416B3">
        <w:rPr>
          <w:rFonts w:ascii="Times New Roman" w:eastAsia="Calibri" w:hAnsi="Times New Roman" w:cs="Times New Roman"/>
          <w:sz w:val="24"/>
          <w:szCs w:val="24"/>
        </w:rPr>
        <w:t>60,2%  от общего объема</w:t>
      </w:r>
      <w:r w:rsidR="002E2CF3" w:rsidRPr="007416B3">
        <w:rPr>
          <w:rFonts w:ascii="Times New Roman" w:eastAsia="Calibri" w:hAnsi="Times New Roman" w:cs="Times New Roman"/>
          <w:sz w:val="24"/>
          <w:szCs w:val="24"/>
        </w:rPr>
        <w:t>)</w:t>
      </w:r>
      <w:r w:rsidRPr="007416B3">
        <w:rPr>
          <w:rFonts w:ascii="Times New Roman" w:eastAsia="Calibri" w:hAnsi="Times New Roman" w:cs="Times New Roman"/>
          <w:sz w:val="24"/>
          <w:szCs w:val="24"/>
        </w:rPr>
        <w:t xml:space="preserve">. Поступление в </w:t>
      </w:r>
      <w:r w:rsidRPr="007416B3">
        <w:rPr>
          <w:rFonts w:ascii="Times New Roman" w:hAnsi="Times New Roman" w:cs="Times New Roman"/>
          <w:sz w:val="24"/>
          <w:szCs w:val="24"/>
        </w:rPr>
        <w:t>консолидированный</w:t>
      </w:r>
      <w:r w:rsidRPr="007416B3">
        <w:rPr>
          <w:rFonts w:ascii="Times New Roman" w:eastAsia="Calibri" w:hAnsi="Times New Roman" w:cs="Times New Roman"/>
          <w:sz w:val="24"/>
          <w:szCs w:val="24"/>
        </w:rPr>
        <w:t xml:space="preserve"> бюджет района по видам налогов составило: НДФЛ-</w:t>
      </w:r>
      <w:r w:rsidR="00260511" w:rsidRPr="007416B3">
        <w:rPr>
          <w:rFonts w:ascii="Times New Roman" w:eastAsia="Calibri" w:hAnsi="Times New Roman" w:cs="Times New Roman"/>
          <w:sz w:val="24"/>
          <w:szCs w:val="24"/>
        </w:rPr>
        <w:t>52867,1</w:t>
      </w:r>
      <w:r w:rsidR="004C67D7" w:rsidRPr="007416B3">
        <w:rPr>
          <w:rFonts w:ascii="Times New Roman" w:eastAsia="Calibri" w:hAnsi="Times New Roman" w:cs="Times New Roman"/>
          <w:sz w:val="24"/>
          <w:szCs w:val="24"/>
        </w:rPr>
        <w:t xml:space="preserve"> тыс</w:t>
      </w:r>
      <w:proofErr w:type="gramStart"/>
      <w:r w:rsidR="004C67D7" w:rsidRPr="007416B3">
        <w:rPr>
          <w:rFonts w:ascii="Times New Roman" w:eastAsia="Calibri" w:hAnsi="Times New Roman" w:cs="Times New Roman"/>
          <w:sz w:val="24"/>
          <w:szCs w:val="24"/>
        </w:rPr>
        <w:t>.р</w:t>
      </w:r>
      <w:proofErr w:type="gramEnd"/>
      <w:r w:rsidR="004C67D7" w:rsidRPr="007416B3">
        <w:rPr>
          <w:rFonts w:ascii="Times New Roman" w:eastAsia="Calibri" w:hAnsi="Times New Roman" w:cs="Times New Roman"/>
          <w:sz w:val="24"/>
          <w:szCs w:val="24"/>
        </w:rPr>
        <w:t>уб.или (9</w:t>
      </w:r>
      <w:r w:rsidR="00260511" w:rsidRPr="007416B3">
        <w:rPr>
          <w:rFonts w:ascii="Times New Roman" w:eastAsia="Calibri" w:hAnsi="Times New Roman" w:cs="Times New Roman"/>
          <w:sz w:val="24"/>
          <w:szCs w:val="24"/>
        </w:rPr>
        <w:t>8,5</w:t>
      </w:r>
      <w:r w:rsidRPr="007416B3">
        <w:rPr>
          <w:rFonts w:ascii="Times New Roman" w:eastAsia="Calibri" w:hAnsi="Times New Roman" w:cs="Times New Roman"/>
          <w:sz w:val="24"/>
          <w:szCs w:val="24"/>
        </w:rPr>
        <w:t>%) к установленно</w:t>
      </w:r>
      <w:r w:rsidR="004C67D7" w:rsidRPr="007416B3">
        <w:rPr>
          <w:rFonts w:ascii="Times New Roman" w:eastAsia="Calibri" w:hAnsi="Times New Roman" w:cs="Times New Roman"/>
          <w:sz w:val="24"/>
          <w:szCs w:val="24"/>
        </w:rPr>
        <w:t xml:space="preserve">му плану, акцизы на ГСМ – </w:t>
      </w:r>
      <w:r w:rsidR="00260511" w:rsidRPr="007416B3">
        <w:rPr>
          <w:rFonts w:ascii="Times New Roman" w:eastAsia="Calibri" w:hAnsi="Times New Roman" w:cs="Times New Roman"/>
          <w:sz w:val="24"/>
          <w:szCs w:val="24"/>
        </w:rPr>
        <w:t>12295</w:t>
      </w:r>
      <w:r w:rsidRPr="007416B3">
        <w:rPr>
          <w:rFonts w:ascii="Times New Roman" w:eastAsia="Calibri" w:hAnsi="Times New Roman" w:cs="Times New Roman"/>
          <w:sz w:val="24"/>
          <w:szCs w:val="24"/>
        </w:rPr>
        <w:t xml:space="preserve"> тыс. руб. или (</w:t>
      </w:r>
      <w:r w:rsidR="00260511" w:rsidRPr="007416B3">
        <w:rPr>
          <w:rFonts w:ascii="Times New Roman" w:hAnsi="Times New Roman" w:cs="Times New Roman"/>
          <w:sz w:val="24"/>
          <w:szCs w:val="24"/>
        </w:rPr>
        <w:t>129</w:t>
      </w:r>
      <w:r w:rsidRPr="007416B3">
        <w:rPr>
          <w:rFonts w:ascii="Times New Roman" w:eastAsia="Calibri" w:hAnsi="Times New Roman" w:cs="Times New Roman"/>
          <w:sz w:val="24"/>
          <w:szCs w:val="24"/>
        </w:rPr>
        <w:t>%) к установленному плану, единый налог</w:t>
      </w:r>
      <w:r w:rsidRPr="007416B3">
        <w:rPr>
          <w:rFonts w:ascii="Times New Roman" w:hAnsi="Times New Roman" w:cs="Times New Roman"/>
          <w:sz w:val="24"/>
          <w:szCs w:val="24"/>
        </w:rPr>
        <w:t xml:space="preserve"> на вмененный доход</w:t>
      </w:r>
      <w:r w:rsidRPr="007416B3">
        <w:rPr>
          <w:rFonts w:ascii="Times New Roman" w:eastAsia="Calibri" w:hAnsi="Times New Roman" w:cs="Times New Roman"/>
          <w:sz w:val="24"/>
          <w:szCs w:val="24"/>
        </w:rPr>
        <w:t xml:space="preserve"> – </w:t>
      </w:r>
      <w:r w:rsidR="00260511" w:rsidRPr="007416B3">
        <w:rPr>
          <w:rFonts w:ascii="Times New Roman" w:hAnsi="Times New Roman" w:cs="Times New Roman"/>
          <w:sz w:val="24"/>
          <w:szCs w:val="24"/>
        </w:rPr>
        <w:t>689,3</w:t>
      </w:r>
      <w:r w:rsidR="004C67D7" w:rsidRPr="007416B3">
        <w:rPr>
          <w:rFonts w:ascii="Times New Roman" w:eastAsia="Calibri" w:hAnsi="Times New Roman" w:cs="Times New Roman"/>
          <w:sz w:val="24"/>
          <w:szCs w:val="24"/>
        </w:rPr>
        <w:t xml:space="preserve"> тыс. руб. или (</w:t>
      </w:r>
      <w:r w:rsidR="00260511" w:rsidRPr="007416B3">
        <w:rPr>
          <w:rFonts w:ascii="Times New Roman" w:eastAsia="Calibri" w:hAnsi="Times New Roman" w:cs="Times New Roman"/>
          <w:sz w:val="24"/>
          <w:szCs w:val="24"/>
        </w:rPr>
        <w:t>94,6</w:t>
      </w:r>
      <w:r w:rsidR="004C67D7" w:rsidRPr="007416B3">
        <w:rPr>
          <w:rFonts w:ascii="Times New Roman" w:eastAsia="Calibri" w:hAnsi="Times New Roman" w:cs="Times New Roman"/>
          <w:sz w:val="24"/>
          <w:szCs w:val="24"/>
        </w:rPr>
        <w:t>%), УСН-</w:t>
      </w:r>
      <w:r w:rsidR="00260511" w:rsidRPr="007416B3">
        <w:rPr>
          <w:rFonts w:ascii="Times New Roman" w:eastAsia="Calibri" w:hAnsi="Times New Roman" w:cs="Times New Roman"/>
          <w:sz w:val="24"/>
          <w:szCs w:val="24"/>
        </w:rPr>
        <w:t>14514,5</w:t>
      </w:r>
      <w:r w:rsidR="004C67D7" w:rsidRPr="007416B3">
        <w:rPr>
          <w:rFonts w:ascii="Times New Roman" w:eastAsia="Calibri" w:hAnsi="Times New Roman" w:cs="Times New Roman"/>
          <w:sz w:val="24"/>
          <w:szCs w:val="24"/>
        </w:rPr>
        <w:t xml:space="preserve"> тыс.руб. или (1</w:t>
      </w:r>
      <w:r w:rsidR="00260511" w:rsidRPr="007416B3">
        <w:rPr>
          <w:rFonts w:ascii="Times New Roman" w:eastAsia="Calibri" w:hAnsi="Times New Roman" w:cs="Times New Roman"/>
          <w:sz w:val="24"/>
          <w:szCs w:val="24"/>
        </w:rPr>
        <w:t>09,6</w:t>
      </w:r>
      <w:r w:rsidRPr="007416B3">
        <w:rPr>
          <w:rFonts w:ascii="Times New Roman" w:eastAsia="Calibri" w:hAnsi="Times New Roman" w:cs="Times New Roman"/>
          <w:sz w:val="24"/>
          <w:szCs w:val="24"/>
        </w:rPr>
        <w:t>%),</w:t>
      </w:r>
      <w:r w:rsidRPr="007416B3">
        <w:rPr>
          <w:rFonts w:ascii="Times New Roman" w:hAnsi="Times New Roman" w:cs="Times New Roman"/>
          <w:sz w:val="24"/>
          <w:szCs w:val="24"/>
        </w:rPr>
        <w:t xml:space="preserve"> </w:t>
      </w:r>
      <w:r w:rsidRPr="007416B3">
        <w:rPr>
          <w:rFonts w:ascii="Times New Roman" w:eastAsia="Calibri" w:hAnsi="Times New Roman" w:cs="Times New Roman"/>
          <w:sz w:val="24"/>
          <w:szCs w:val="24"/>
        </w:rPr>
        <w:t>единый с</w:t>
      </w:r>
      <w:r w:rsidR="004C67D7" w:rsidRPr="007416B3">
        <w:rPr>
          <w:rFonts w:ascii="Times New Roman" w:eastAsia="Calibri" w:hAnsi="Times New Roman" w:cs="Times New Roman"/>
          <w:sz w:val="24"/>
          <w:szCs w:val="24"/>
        </w:rPr>
        <w:t xml:space="preserve">ельскохозяйственный налог – </w:t>
      </w:r>
      <w:r w:rsidR="00260511" w:rsidRPr="007416B3">
        <w:rPr>
          <w:rFonts w:ascii="Times New Roman" w:eastAsia="Calibri" w:hAnsi="Times New Roman" w:cs="Times New Roman"/>
          <w:sz w:val="24"/>
          <w:szCs w:val="24"/>
        </w:rPr>
        <w:t>352,3</w:t>
      </w:r>
      <w:r w:rsidR="004C67D7" w:rsidRPr="007416B3">
        <w:rPr>
          <w:rFonts w:ascii="Times New Roman" w:eastAsia="Calibri" w:hAnsi="Times New Roman" w:cs="Times New Roman"/>
          <w:sz w:val="24"/>
          <w:szCs w:val="24"/>
        </w:rPr>
        <w:t xml:space="preserve"> тыс. руб. или (</w:t>
      </w:r>
      <w:r w:rsidR="00260511" w:rsidRPr="007416B3">
        <w:rPr>
          <w:rFonts w:ascii="Times New Roman" w:eastAsia="Calibri" w:hAnsi="Times New Roman" w:cs="Times New Roman"/>
          <w:sz w:val="24"/>
          <w:szCs w:val="24"/>
        </w:rPr>
        <w:t>106,8</w:t>
      </w:r>
      <w:r w:rsidR="004C67D7" w:rsidRPr="007416B3">
        <w:rPr>
          <w:rFonts w:ascii="Times New Roman" w:eastAsia="Calibri" w:hAnsi="Times New Roman" w:cs="Times New Roman"/>
          <w:sz w:val="24"/>
          <w:szCs w:val="24"/>
        </w:rPr>
        <w:t xml:space="preserve">%), земельный налог – </w:t>
      </w:r>
      <w:r w:rsidR="00260511" w:rsidRPr="007416B3">
        <w:rPr>
          <w:rFonts w:ascii="Times New Roman" w:eastAsia="Calibri" w:hAnsi="Times New Roman" w:cs="Times New Roman"/>
          <w:sz w:val="24"/>
          <w:szCs w:val="24"/>
        </w:rPr>
        <w:t>3858,3</w:t>
      </w:r>
      <w:r w:rsidR="004C67D7" w:rsidRPr="007416B3">
        <w:rPr>
          <w:rFonts w:ascii="Times New Roman" w:eastAsia="Calibri" w:hAnsi="Times New Roman" w:cs="Times New Roman"/>
          <w:sz w:val="24"/>
          <w:szCs w:val="24"/>
        </w:rPr>
        <w:t xml:space="preserve"> тыс. руб. или (</w:t>
      </w:r>
      <w:r w:rsidR="00260511" w:rsidRPr="007416B3">
        <w:rPr>
          <w:rFonts w:ascii="Times New Roman" w:eastAsia="Calibri" w:hAnsi="Times New Roman" w:cs="Times New Roman"/>
          <w:sz w:val="24"/>
          <w:szCs w:val="24"/>
        </w:rPr>
        <w:t>117,4</w:t>
      </w:r>
      <w:r w:rsidRPr="007416B3">
        <w:rPr>
          <w:rFonts w:ascii="Times New Roman" w:eastAsia="Calibri" w:hAnsi="Times New Roman" w:cs="Times New Roman"/>
          <w:sz w:val="24"/>
          <w:szCs w:val="24"/>
        </w:rPr>
        <w:t>%)</w:t>
      </w:r>
      <w:r w:rsidRPr="007416B3">
        <w:rPr>
          <w:rFonts w:ascii="Times New Roman" w:hAnsi="Times New Roman" w:cs="Times New Roman"/>
          <w:sz w:val="24"/>
          <w:szCs w:val="24"/>
        </w:rPr>
        <w:t xml:space="preserve">, </w:t>
      </w:r>
      <w:r w:rsidRPr="007416B3">
        <w:rPr>
          <w:rFonts w:ascii="Times New Roman" w:eastAsia="Calibri" w:hAnsi="Times New Roman" w:cs="Times New Roman"/>
          <w:sz w:val="24"/>
          <w:szCs w:val="24"/>
        </w:rPr>
        <w:t>налог</w:t>
      </w:r>
      <w:r w:rsidRPr="007416B3">
        <w:rPr>
          <w:rFonts w:ascii="Times New Roman" w:hAnsi="Times New Roman" w:cs="Times New Roman"/>
          <w:sz w:val="24"/>
          <w:szCs w:val="24"/>
        </w:rPr>
        <w:t xml:space="preserve"> на имуществ</w:t>
      </w:r>
      <w:r w:rsidR="00260511" w:rsidRPr="007416B3">
        <w:rPr>
          <w:rFonts w:ascii="Times New Roman" w:hAnsi="Times New Roman" w:cs="Times New Roman"/>
          <w:sz w:val="24"/>
          <w:szCs w:val="24"/>
        </w:rPr>
        <w:t>о</w:t>
      </w:r>
      <w:r w:rsidRPr="007416B3">
        <w:rPr>
          <w:rFonts w:ascii="Times New Roman" w:hAnsi="Times New Roman" w:cs="Times New Roman"/>
          <w:sz w:val="24"/>
          <w:szCs w:val="24"/>
        </w:rPr>
        <w:t xml:space="preserve"> с физических лиц</w:t>
      </w:r>
      <w:r w:rsidR="004C67D7" w:rsidRPr="007416B3">
        <w:rPr>
          <w:rFonts w:ascii="Times New Roman" w:eastAsia="Calibri" w:hAnsi="Times New Roman" w:cs="Times New Roman"/>
          <w:sz w:val="24"/>
          <w:szCs w:val="24"/>
        </w:rPr>
        <w:t xml:space="preserve"> – </w:t>
      </w:r>
      <w:r w:rsidR="00260511" w:rsidRPr="007416B3">
        <w:rPr>
          <w:rFonts w:ascii="Times New Roman" w:eastAsia="Calibri" w:hAnsi="Times New Roman" w:cs="Times New Roman"/>
          <w:sz w:val="24"/>
          <w:szCs w:val="24"/>
        </w:rPr>
        <w:t>1525,8</w:t>
      </w:r>
      <w:r w:rsidR="004C67D7" w:rsidRPr="007416B3">
        <w:rPr>
          <w:rFonts w:ascii="Times New Roman" w:eastAsia="Calibri" w:hAnsi="Times New Roman" w:cs="Times New Roman"/>
          <w:sz w:val="24"/>
          <w:szCs w:val="24"/>
        </w:rPr>
        <w:t xml:space="preserve"> тыс. руб. или (</w:t>
      </w:r>
      <w:r w:rsidR="00260511" w:rsidRPr="007416B3">
        <w:rPr>
          <w:rFonts w:ascii="Times New Roman" w:eastAsia="Calibri" w:hAnsi="Times New Roman" w:cs="Times New Roman"/>
          <w:sz w:val="24"/>
          <w:szCs w:val="24"/>
        </w:rPr>
        <w:t>105,8</w:t>
      </w:r>
      <w:r w:rsidRPr="007416B3">
        <w:rPr>
          <w:rFonts w:ascii="Times New Roman" w:eastAsia="Calibri" w:hAnsi="Times New Roman" w:cs="Times New Roman"/>
          <w:sz w:val="24"/>
          <w:szCs w:val="24"/>
        </w:rPr>
        <w:t>%)</w:t>
      </w:r>
      <w:r w:rsidR="004C67D7" w:rsidRPr="007416B3">
        <w:rPr>
          <w:rFonts w:ascii="Times New Roman" w:hAnsi="Times New Roman" w:cs="Times New Roman"/>
          <w:sz w:val="24"/>
          <w:szCs w:val="24"/>
        </w:rPr>
        <w:t xml:space="preserve">, госпошлина – </w:t>
      </w:r>
      <w:r w:rsidR="00260511" w:rsidRPr="007416B3">
        <w:rPr>
          <w:rFonts w:ascii="Times New Roman" w:hAnsi="Times New Roman" w:cs="Times New Roman"/>
          <w:sz w:val="24"/>
          <w:szCs w:val="24"/>
        </w:rPr>
        <w:t>200,7</w:t>
      </w:r>
      <w:r w:rsidR="004C67D7" w:rsidRPr="007416B3">
        <w:rPr>
          <w:rFonts w:ascii="Times New Roman" w:hAnsi="Times New Roman" w:cs="Times New Roman"/>
          <w:sz w:val="24"/>
          <w:szCs w:val="24"/>
        </w:rPr>
        <w:t xml:space="preserve"> тыс</w:t>
      </w:r>
      <w:proofErr w:type="gramStart"/>
      <w:r w:rsidR="004C67D7" w:rsidRPr="007416B3">
        <w:rPr>
          <w:rFonts w:ascii="Times New Roman" w:hAnsi="Times New Roman" w:cs="Times New Roman"/>
          <w:sz w:val="24"/>
          <w:szCs w:val="24"/>
        </w:rPr>
        <w:t>.р</w:t>
      </w:r>
      <w:proofErr w:type="gramEnd"/>
      <w:r w:rsidR="004C67D7" w:rsidRPr="007416B3">
        <w:rPr>
          <w:rFonts w:ascii="Times New Roman" w:hAnsi="Times New Roman" w:cs="Times New Roman"/>
          <w:sz w:val="24"/>
          <w:szCs w:val="24"/>
        </w:rPr>
        <w:t>уб. или (</w:t>
      </w:r>
      <w:r w:rsidR="00260511" w:rsidRPr="007416B3">
        <w:rPr>
          <w:rFonts w:ascii="Times New Roman" w:hAnsi="Times New Roman" w:cs="Times New Roman"/>
          <w:sz w:val="24"/>
          <w:szCs w:val="24"/>
        </w:rPr>
        <w:t>125,4</w:t>
      </w:r>
      <w:r w:rsidRPr="007416B3">
        <w:rPr>
          <w:rFonts w:ascii="Times New Roman" w:hAnsi="Times New Roman" w:cs="Times New Roman"/>
          <w:sz w:val="24"/>
          <w:szCs w:val="24"/>
        </w:rPr>
        <w:t>%)</w:t>
      </w:r>
      <w:r w:rsidR="004C67D7" w:rsidRPr="007416B3">
        <w:rPr>
          <w:rFonts w:ascii="Times New Roman" w:eastAsia="Calibri" w:hAnsi="Times New Roman" w:cs="Times New Roman"/>
          <w:sz w:val="24"/>
          <w:szCs w:val="24"/>
        </w:rPr>
        <w:t xml:space="preserve">  и неналоговые доходы – </w:t>
      </w:r>
      <w:r w:rsidR="00260511" w:rsidRPr="007416B3">
        <w:rPr>
          <w:rFonts w:ascii="Times New Roman" w:eastAsia="Calibri" w:hAnsi="Times New Roman" w:cs="Times New Roman"/>
          <w:sz w:val="24"/>
          <w:szCs w:val="24"/>
        </w:rPr>
        <w:t>1702,7</w:t>
      </w:r>
      <w:r w:rsidR="004C67D7" w:rsidRPr="007416B3">
        <w:rPr>
          <w:rFonts w:ascii="Times New Roman" w:eastAsia="Calibri" w:hAnsi="Times New Roman" w:cs="Times New Roman"/>
          <w:sz w:val="24"/>
          <w:szCs w:val="24"/>
        </w:rPr>
        <w:t xml:space="preserve"> тыс. руб.</w:t>
      </w:r>
      <w:r w:rsidRPr="007416B3">
        <w:rPr>
          <w:rFonts w:ascii="Times New Roman" w:eastAsia="Calibri" w:hAnsi="Times New Roman" w:cs="Times New Roman"/>
          <w:sz w:val="24"/>
          <w:szCs w:val="24"/>
        </w:rPr>
        <w:t xml:space="preserve"> или</w:t>
      </w:r>
      <w:r w:rsidR="004C67D7" w:rsidRPr="007416B3">
        <w:rPr>
          <w:rFonts w:ascii="Times New Roman" w:eastAsia="Calibri" w:hAnsi="Times New Roman" w:cs="Times New Roman"/>
          <w:sz w:val="24"/>
          <w:szCs w:val="24"/>
        </w:rPr>
        <w:t xml:space="preserve"> (</w:t>
      </w:r>
      <w:r w:rsidR="00260511" w:rsidRPr="007416B3">
        <w:rPr>
          <w:rFonts w:ascii="Times New Roman" w:eastAsia="Calibri" w:hAnsi="Times New Roman" w:cs="Times New Roman"/>
          <w:sz w:val="24"/>
          <w:szCs w:val="24"/>
        </w:rPr>
        <w:t>49,6</w:t>
      </w:r>
      <w:r w:rsidR="004C67D7" w:rsidRPr="007416B3">
        <w:rPr>
          <w:rFonts w:ascii="Times New Roman" w:eastAsia="Calibri" w:hAnsi="Times New Roman" w:cs="Times New Roman"/>
          <w:sz w:val="24"/>
          <w:szCs w:val="24"/>
        </w:rPr>
        <w:t>%)</w:t>
      </w:r>
      <w:r w:rsidR="00DD2043" w:rsidRPr="007416B3">
        <w:rPr>
          <w:rFonts w:ascii="Times New Roman" w:eastAsia="Calibri" w:hAnsi="Times New Roman" w:cs="Times New Roman"/>
          <w:sz w:val="24"/>
          <w:szCs w:val="24"/>
        </w:rPr>
        <w:t>.</w:t>
      </w:r>
    </w:p>
    <w:p w:rsidR="002E2CF3" w:rsidRPr="007416B3" w:rsidRDefault="002E2CF3" w:rsidP="008D3FA0">
      <w:pPr>
        <w:pStyle w:val="a5"/>
        <w:jc w:val="both"/>
        <w:rPr>
          <w:rFonts w:ascii="Times New Roman" w:hAnsi="Times New Roman" w:cs="Times New Roman"/>
          <w:b/>
          <w:sz w:val="24"/>
          <w:szCs w:val="24"/>
          <w:lang w:eastAsia="ru-RU"/>
        </w:rPr>
      </w:pPr>
      <w:r w:rsidRPr="007416B3">
        <w:rPr>
          <w:rFonts w:ascii="Times New Roman" w:eastAsia="Calibri" w:hAnsi="Times New Roman" w:cs="Times New Roman"/>
          <w:b/>
          <w:sz w:val="24"/>
          <w:szCs w:val="24"/>
        </w:rPr>
        <w:t xml:space="preserve">Информация по </w:t>
      </w:r>
      <w:r w:rsidRPr="007416B3">
        <w:rPr>
          <w:rFonts w:ascii="Times New Roman" w:hAnsi="Times New Roman" w:cs="Times New Roman"/>
          <w:b/>
          <w:sz w:val="24"/>
          <w:szCs w:val="24"/>
          <w:lang w:eastAsia="ru-RU"/>
        </w:rPr>
        <w:t xml:space="preserve">актуализации </w:t>
      </w:r>
      <w:r w:rsidRPr="007416B3">
        <w:rPr>
          <w:rFonts w:ascii="Times New Roman" w:eastAsia="Calibri" w:hAnsi="Times New Roman" w:cs="Times New Roman"/>
          <w:b/>
          <w:sz w:val="24"/>
          <w:szCs w:val="24"/>
        </w:rPr>
        <w:t>сведений о правообладателях земельных участков</w:t>
      </w:r>
      <w:r w:rsidRPr="007416B3">
        <w:rPr>
          <w:rFonts w:ascii="Times New Roman" w:hAnsi="Times New Roman" w:cs="Times New Roman"/>
          <w:b/>
          <w:sz w:val="24"/>
          <w:szCs w:val="24"/>
          <w:lang w:eastAsia="ru-RU"/>
        </w:rPr>
        <w:t xml:space="preserve">  и объектов капитального строительства на </w:t>
      </w:r>
      <w:r w:rsidR="00260511" w:rsidRPr="007416B3">
        <w:rPr>
          <w:rFonts w:ascii="Times New Roman" w:eastAsia="Calibri" w:hAnsi="Times New Roman" w:cs="Times New Roman"/>
          <w:b/>
          <w:sz w:val="24"/>
          <w:szCs w:val="24"/>
        </w:rPr>
        <w:t>01.01.2017</w:t>
      </w:r>
      <w:r w:rsidRPr="007416B3">
        <w:rPr>
          <w:rFonts w:ascii="Times New Roman" w:hAnsi="Times New Roman" w:cs="Times New Roman"/>
          <w:b/>
          <w:sz w:val="24"/>
          <w:szCs w:val="24"/>
          <w:lang w:eastAsia="ru-RU"/>
        </w:rPr>
        <w:t>г.</w:t>
      </w:r>
    </w:p>
    <w:p w:rsidR="002E2CF3" w:rsidRPr="007416B3" w:rsidRDefault="00782E4A" w:rsidP="008D3FA0">
      <w:pPr>
        <w:pStyle w:val="a5"/>
        <w:jc w:val="both"/>
        <w:rPr>
          <w:rFonts w:ascii="Times New Roman" w:eastAsia="Calibri" w:hAnsi="Times New Roman" w:cs="Times New Roman"/>
          <w:b/>
          <w:sz w:val="24"/>
          <w:szCs w:val="24"/>
        </w:rPr>
      </w:pPr>
      <w:r w:rsidRPr="007416B3">
        <w:rPr>
          <w:rFonts w:ascii="Times New Roman" w:eastAsia="Calibri" w:hAnsi="Times New Roman" w:cs="Times New Roman"/>
          <w:b/>
          <w:sz w:val="24"/>
          <w:szCs w:val="24"/>
        </w:rPr>
        <w:t xml:space="preserve"> </w:t>
      </w:r>
    </w:p>
    <w:tbl>
      <w:tblPr>
        <w:tblStyle w:val="a3"/>
        <w:tblW w:w="0" w:type="auto"/>
        <w:tblLook w:val="04A0"/>
      </w:tblPr>
      <w:tblGrid>
        <w:gridCol w:w="943"/>
        <w:gridCol w:w="3711"/>
        <w:gridCol w:w="2287"/>
        <w:gridCol w:w="2404"/>
      </w:tblGrid>
      <w:tr w:rsidR="002E2CF3" w:rsidRPr="007416B3" w:rsidTr="004A0B28">
        <w:tc>
          <w:tcPr>
            <w:tcW w:w="943" w:type="dxa"/>
          </w:tcPr>
          <w:p w:rsidR="002E2CF3" w:rsidRPr="007416B3" w:rsidRDefault="002E2CF3" w:rsidP="008D3FA0">
            <w:pPr>
              <w:tabs>
                <w:tab w:val="left" w:pos="1005"/>
              </w:tabs>
              <w:jc w:val="both"/>
              <w:rPr>
                <w:rFonts w:ascii="Times New Roman" w:eastAsia="Calibri" w:hAnsi="Times New Roman" w:cs="Times New Roman"/>
                <w:sz w:val="24"/>
                <w:szCs w:val="24"/>
              </w:rPr>
            </w:pPr>
            <w:r w:rsidRPr="007416B3">
              <w:rPr>
                <w:rFonts w:ascii="Times New Roman" w:eastAsia="Calibri" w:hAnsi="Times New Roman" w:cs="Times New Roman"/>
                <w:sz w:val="24"/>
                <w:szCs w:val="24"/>
              </w:rPr>
              <w:t>№</w:t>
            </w:r>
          </w:p>
          <w:p w:rsidR="002E2CF3" w:rsidRPr="007416B3" w:rsidRDefault="002E2CF3" w:rsidP="008D3FA0">
            <w:pPr>
              <w:tabs>
                <w:tab w:val="left" w:pos="1005"/>
              </w:tabs>
              <w:jc w:val="both"/>
              <w:rPr>
                <w:rFonts w:ascii="Times New Roman" w:eastAsia="Calibri" w:hAnsi="Times New Roman" w:cs="Times New Roman"/>
                <w:sz w:val="24"/>
                <w:szCs w:val="24"/>
              </w:rPr>
            </w:pPr>
            <w:proofErr w:type="gramStart"/>
            <w:r w:rsidRPr="007416B3">
              <w:rPr>
                <w:rFonts w:ascii="Times New Roman" w:eastAsia="Calibri" w:hAnsi="Times New Roman" w:cs="Times New Roman"/>
                <w:sz w:val="24"/>
                <w:szCs w:val="24"/>
              </w:rPr>
              <w:t>п</w:t>
            </w:r>
            <w:proofErr w:type="gramEnd"/>
            <w:r w:rsidRPr="007416B3">
              <w:rPr>
                <w:rFonts w:ascii="Times New Roman" w:eastAsia="Calibri" w:hAnsi="Times New Roman" w:cs="Times New Roman"/>
                <w:sz w:val="24"/>
                <w:szCs w:val="24"/>
              </w:rPr>
              <w:t>/п</w:t>
            </w:r>
          </w:p>
        </w:tc>
        <w:tc>
          <w:tcPr>
            <w:tcW w:w="3711" w:type="dxa"/>
          </w:tcPr>
          <w:p w:rsidR="002E2CF3" w:rsidRPr="007416B3" w:rsidRDefault="002E2CF3" w:rsidP="008D3FA0">
            <w:pPr>
              <w:tabs>
                <w:tab w:val="left" w:pos="1005"/>
              </w:tabs>
              <w:jc w:val="both"/>
              <w:rPr>
                <w:rFonts w:ascii="Times New Roman" w:eastAsia="Calibri" w:hAnsi="Times New Roman" w:cs="Times New Roman"/>
                <w:sz w:val="24"/>
                <w:szCs w:val="24"/>
              </w:rPr>
            </w:pPr>
            <w:r w:rsidRPr="007416B3">
              <w:rPr>
                <w:rFonts w:ascii="Times New Roman" w:eastAsia="Calibri" w:hAnsi="Times New Roman" w:cs="Times New Roman"/>
                <w:sz w:val="24"/>
                <w:szCs w:val="24"/>
              </w:rPr>
              <w:t xml:space="preserve">       Месяц</w:t>
            </w:r>
          </w:p>
        </w:tc>
        <w:tc>
          <w:tcPr>
            <w:tcW w:w="2287" w:type="dxa"/>
          </w:tcPr>
          <w:p w:rsidR="002E2CF3" w:rsidRPr="007416B3" w:rsidRDefault="00782E4A" w:rsidP="008D3FA0">
            <w:pPr>
              <w:tabs>
                <w:tab w:val="left" w:pos="1005"/>
              </w:tabs>
              <w:jc w:val="both"/>
              <w:rPr>
                <w:rFonts w:ascii="Times New Roman" w:eastAsia="Calibri" w:hAnsi="Times New Roman" w:cs="Times New Roman"/>
                <w:sz w:val="24"/>
                <w:szCs w:val="24"/>
              </w:rPr>
            </w:pPr>
            <w:r w:rsidRPr="007416B3">
              <w:rPr>
                <w:rFonts w:ascii="Times New Roman" w:eastAsia="Calibri" w:hAnsi="Times New Roman" w:cs="Times New Roman"/>
                <w:sz w:val="24"/>
                <w:szCs w:val="24"/>
              </w:rPr>
              <w:t>Земельные участки</w:t>
            </w:r>
            <w:r w:rsidR="002E2CF3" w:rsidRPr="007416B3">
              <w:rPr>
                <w:rFonts w:ascii="Times New Roman" w:eastAsia="Calibri" w:hAnsi="Times New Roman" w:cs="Times New Roman"/>
                <w:sz w:val="24"/>
                <w:szCs w:val="24"/>
              </w:rPr>
              <w:t>,</w:t>
            </w:r>
            <w:r w:rsidR="004A0B28" w:rsidRPr="007416B3">
              <w:rPr>
                <w:rFonts w:ascii="Times New Roman" w:eastAsia="Calibri" w:hAnsi="Times New Roman" w:cs="Times New Roman"/>
                <w:sz w:val="24"/>
                <w:szCs w:val="24"/>
              </w:rPr>
              <w:t xml:space="preserve"> </w:t>
            </w:r>
            <w:r w:rsidR="002E2CF3" w:rsidRPr="007416B3">
              <w:rPr>
                <w:rFonts w:ascii="Times New Roman" w:eastAsia="Calibri" w:hAnsi="Times New Roman" w:cs="Times New Roman"/>
                <w:sz w:val="24"/>
                <w:szCs w:val="24"/>
              </w:rPr>
              <w:t>ед</w:t>
            </w:r>
            <w:r w:rsidR="004A0B28" w:rsidRPr="007416B3">
              <w:rPr>
                <w:rFonts w:ascii="Times New Roman" w:eastAsia="Calibri" w:hAnsi="Times New Roman" w:cs="Times New Roman"/>
                <w:sz w:val="24"/>
                <w:szCs w:val="24"/>
              </w:rPr>
              <w:t>.</w:t>
            </w:r>
          </w:p>
        </w:tc>
        <w:tc>
          <w:tcPr>
            <w:tcW w:w="2404" w:type="dxa"/>
            <w:tcBorders>
              <w:bottom w:val="single" w:sz="4" w:space="0" w:color="auto"/>
            </w:tcBorders>
          </w:tcPr>
          <w:p w:rsidR="002E2CF3" w:rsidRPr="007416B3" w:rsidRDefault="00782E4A" w:rsidP="008D3FA0">
            <w:pPr>
              <w:tabs>
                <w:tab w:val="left" w:pos="1005"/>
              </w:tabs>
              <w:jc w:val="both"/>
              <w:rPr>
                <w:rFonts w:ascii="Times New Roman" w:eastAsia="Calibri" w:hAnsi="Times New Roman" w:cs="Times New Roman"/>
                <w:sz w:val="24"/>
                <w:szCs w:val="24"/>
              </w:rPr>
            </w:pPr>
            <w:r w:rsidRPr="007416B3">
              <w:rPr>
                <w:rFonts w:ascii="Times New Roman" w:eastAsia="Calibri" w:hAnsi="Times New Roman" w:cs="Times New Roman"/>
                <w:sz w:val="24"/>
                <w:szCs w:val="24"/>
              </w:rPr>
              <w:t>Объекты капитального строительства</w:t>
            </w:r>
            <w:r w:rsidR="004A0B28" w:rsidRPr="007416B3">
              <w:rPr>
                <w:rFonts w:ascii="Times New Roman" w:eastAsia="Calibri" w:hAnsi="Times New Roman" w:cs="Times New Roman"/>
                <w:sz w:val="24"/>
                <w:szCs w:val="24"/>
              </w:rPr>
              <w:t>, ед.</w:t>
            </w:r>
          </w:p>
        </w:tc>
      </w:tr>
      <w:tr w:rsidR="00486BE0" w:rsidRPr="007416B3" w:rsidTr="004A0B28">
        <w:tc>
          <w:tcPr>
            <w:tcW w:w="943" w:type="dxa"/>
          </w:tcPr>
          <w:p w:rsidR="00486BE0" w:rsidRPr="007416B3" w:rsidRDefault="00486BE0" w:rsidP="008D3FA0">
            <w:pPr>
              <w:tabs>
                <w:tab w:val="left" w:pos="1005"/>
              </w:tabs>
              <w:jc w:val="both"/>
              <w:rPr>
                <w:rFonts w:ascii="Times New Roman" w:eastAsia="Calibri" w:hAnsi="Times New Roman" w:cs="Times New Roman"/>
                <w:sz w:val="24"/>
                <w:szCs w:val="24"/>
              </w:rPr>
            </w:pPr>
            <w:r w:rsidRPr="007416B3">
              <w:rPr>
                <w:rFonts w:ascii="Times New Roman" w:eastAsia="Calibri" w:hAnsi="Times New Roman" w:cs="Times New Roman"/>
                <w:sz w:val="24"/>
                <w:szCs w:val="24"/>
              </w:rPr>
              <w:t>1.</w:t>
            </w:r>
          </w:p>
        </w:tc>
        <w:tc>
          <w:tcPr>
            <w:tcW w:w="3711" w:type="dxa"/>
          </w:tcPr>
          <w:p w:rsidR="00486BE0" w:rsidRPr="007416B3" w:rsidRDefault="00486BE0" w:rsidP="008D3FA0">
            <w:pPr>
              <w:tabs>
                <w:tab w:val="left" w:pos="1005"/>
              </w:tabs>
              <w:jc w:val="both"/>
              <w:rPr>
                <w:rFonts w:ascii="Times New Roman" w:eastAsia="Calibri" w:hAnsi="Times New Roman" w:cs="Times New Roman"/>
                <w:sz w:val="24"/>
                <w:szCs w:val="24"/>
              </w:rPr>
            </w:pPr>
            <w:r w:rsidRPr="007416B3">
              <w:rPr>
                <w:rFonts w:ascii="Times New Roman" w:eastAsia="Calibri" w:hAnsi="Times New Roman" w:cs="Times New Roman"/>
                <w:sz w:val="24"/>
                <w:szCs w:val="24"/>
              </w:rPr>
              <w:t>Январь</w:t>
            </w:r>
          </w:p>
        </w:tc>
        <w:tc>
          <w:tcPr>
            <w:tcW w:w="2287" w:type="dxa"/>
            <w:tcBorders>
              <w:right w:val="single" w:sz="4" w:space="0" w:color="auto"/>
            </w:tcBorders>
          </w:tcPr>
          <w:p w:rsidR="00486BE0" w:rsidRPr="007416B3" w:rsidRDefault="00486BE0" w:rsidP="008D3FA0">
            <w:pPr>
              <w:tabs>
                <w:tab w:val="left" w:pos="1005"/>
              </w:tabs>
              <w:jc w:val="both"/>
              <w:rPr>
                <w:rFonts w:ascii="Times New Roman" w:eastAsia="Calibri" w:hAnsi="Times New Roman" w:cs="Times New Roman"/>
                <w:sz w:val="24"/>
                <w:szCs w:val="24"/>
              </w:rPr>
            </w:pPr>
            <w:r w:rsidRPr="007416B3">
              <w:rPr>
                <w:rFonts w:ascii="Times New Roman" w:eastAsia="Calibri" w:hAnsi="Times New Roman" w:cs="Times New Roman"/>
                <w:sz w:val="24"/>
                <w:szCs w:val="24"/>
              </w:rPr>
              <w:t>20</w:t>
            </w:r>
          </w:p>
        </w:tc>
        <w:tc>
          <w:tcPr>
            <w:tcW w:w="2404" w:type="dxa"/>
            <w:tcBorders>
              <w:top w:val="single" w:sz="4" w:space="0" w:color="auto"/>
              <w:left w:val="single" w:sz="4" w:space="0" w:color="auto"/>
              <w:bottom w:val="single" w:sz="4" w:space="0" w:color="auto"/>
              <w:right w:val="single" w:sz="4" w:space="0" w:color="auto"/>
            </w:tcBorders>
          </w:tcPr>
          <w:p w:rsidR="00486BE0" w:rsidRPr="007416B3" w:rsidRDefault="00F661C1" w:rsidP="008D3FA0">
            <w:pPr>
              <w:tabs>
                <w:tab w:val="left" w:pos="1005"/>
              </w:tabs>
              <w:jc w:val="both"/>
              <w:rPr>
                <w:rFonts w:ascii="Times New Roman" w:eastAsia="Calibri" w:hAnsi="Times New Roman" w:cs="Times New Roman"/>
                <w:sz w:val="24"/>
                <w:szCs w:val="24"/>
              </w:rPr>
            </w:pPr>
            <w:r w:rsidRPr="007416B3">
              <w:rPr>
                <w:rFonts w:ascii="Times New Roman" w:eastAsia="Calibri" w:hAnsi="Times New Roman" w:cs="Times New Roman"/>
                <w:sz w:val="24"/>
                <w:szCs w:val="24"/>
              </w:rPr>
              <w:t>7</w:t>
            </w:r>
          </w:p>
        </w:tc>
      </w:tr>
      <w:tr w:rsidR="00486BE0" w:rsidRPr="007416B3" w:rsidTr="004A0B28">
        <w:tc>
          <w:tcPr>
            <w:tcW w:w="943" w:type="dxa"/>
          </w:tcPr>
          <w:p w:rsidR="00486BE0" w:rsidRPr="007416B3" w:rsidRDefault="00486BE0" w:rsidP="008D3FA0">
            <w:pPr>
              <w:tabs>
                <w:tab w:val="left" w:pos="1005"/>
              </w:tabs>
              <w:jc w:val="both"/>
              <w:rPr>
                <w:rFonts w:ascii="Times New Roman" w:eastAsia="Calibri" w:hAnsi="Times New Roman" w:cs="Times New Roman"/>
                <w:sz w:val="24"/>
                <w:szCs w:val="24"/>
              </w:rPr>
            </w:pPr>
            <w:r w:rsidRPr="007416B3">
              <w:rPr>
                <w:rFonts w:ascii="Times New Roman" w:eastAsia="Calibri" w:hAnsi="Times New Roman" w:cs="Times New Roman"/>
                <w:sz w:val="24"/>
                <w:szCs w:val="24"/>
              </w:rPr>
              <w:t>2.</w:t>
            </w:r>
          </w:p>
        </w:tc>
        <w:tc>
          <w:tcPr>
            <w:tcW w:w="3711" w:type="dxa"/>
          </w:tcPr>
          <w:p w:rsidR="00486BE0" w:rsidRPr="007416B3" w:rsidRDefault="00486BE0" w:rsidP="008D3FA0">
            <w:pPr>
              <w:tabs>
                <w:tab w:val="left" w:pos="1005"/>
              </w:tabs>
              <w:jc w:val="both"/>
              <w:rPr>
                <w:rFonts w:ascii="Times New Roman" w:eastAsia="Calibri" w:hAnsi="Times New Roman" w:cs="Times New Roman"/>
                <w:sz w:val="24"/>
                <w:szCs w:val="24"/>
              </w:rPr>
            </w:pPr>
            <w:r w:rsidRPr="007416B3">
              <w:rPr>
                <w:rFonts w:ascii="Times New Roman" w:eastAsia="Calibri" w:hAnsi="Times New Roman" w:cs="Times New Roman"/>
                <w:sz w:val="24"/>
                <w:szCs w:val="24"/>
              </w:rPr>
              <w:t>Февраль</w:t>
            </w:r>
          </w:p>
        </w:tc>
        <w:tc>
          <w:tcPr>
            <w:tcW w:w="2287" w:type="dxa"/>
            <w:tcBorders>
              <w:right w:val="single" w:sz="4" w:space="0" w:color="auto"/>
            </w:tcBorders>
          </w:tcPr>
          <w:p w:rsidR="00486BE0" w:rsidRPr="007416B3" w:rsidRDefault="00486BE0" w:rsidP="008D3FA0">
            <w:pPr>
              <w:tabs>
                <w:tab w:val="left" w:pos="1005"/>
              </w:tabs>
              <w:jc w:val="both"/>
              <w:rPr>
                <w:rFonts w:ascii="Times New Roman" w:eastAsia="Calibri" w:hAnsi="Times New Roman" w:cs="Times New Roman"/>
                <w:sz w:val="24"/>
                <w:szCs w:val="24"/>
              </w:rPr>
            </w:pPr>
            <w:r w:rsidRPr="007416B3">
              <w:rPr>
                <w:rFonts w:ascii="Times New Roman" w:eastAsia="Calibri" w:hAnsi="Times New Roman" w:cs="Times New Roman"/>
                <w:sz w:val="24"/>
                <w:szCs w:val="24"/>
              </w:rPr>
              <w:t>6</w:t>
            </w:r>
          </w:p>
        </w:tc>
        <w:tc>
          <w:tcPr>
            <w:tcW w:w="2404" w:type="dxa"/>
            <w:tcBorders>
              <w:top w:val="single" w:sz="4" w:space="0" w:color="auto"/>
              <w:left w:val="single" w:sz="4" w:space="0" w:color="auto"/>
              <w:bottom w:val="single" w:sz="4" w:space="0" w:color="auto"/>
              <w:right w:val="single" w:sz="4" w:space="0" w:color="auto"/>
            </w:tcBorders>
          </w:tcPr>
          <w:p w:rsidR="00486BE0" w:rsidRPr="007416B3" w:rsidRDefault="00F661C1" w:rsidP="008D3FA0">
            <w:pPr>
              <w:tabs>
                <w:tab w:val="left" w:pos="1005"/>
              </w:tabs>
              <w:jc w:val="both"/>
              <w:rPr>
                <w:rFonts w:ascii="Times New Roman" w:eastAsia="Calibri" w:hAnsi="Times New Roman" w:cs="Times New Roman"/>
                <w:sz w:val="24"/>
                <w:szCs w:val="24"/>
              </w:rPr>
            </w:pPr>
            <w:r w:rsidRPr="007416B3">
              <w:rPr>
                <w:rFonts w:ascii="Times New Roman" w:eastAsia="Calibri" w:hAnsi="Times New Roman" w:cs="Times New Roman"/>
                <w:sz w:val="24"/>
                <w:szCs w:val="24"/>
              </w:rPr>
              <w:t>5</w:t>
            </w:r>
          </w:p>
        </w:tc>
      </w:tr>
      <w:tr w:rsidR="002E2CF3" w:rsidRPr="007416B3" w:rsidTr="004A0B28">
        <w:tc>
          <w:tcPr>
            <w:tcW w:w="943" w:type="dxa"/>
          </w:tcPr>
          <w:p w:rsidR="002E2CF3" w:rsidRPr="007416B3" w:rsidRDefault="002E2CF3" w:rsidP="008D3FA0">
            <w:pPr>
              <w:tabs>
                <w:tab w:val="left" w:pos="1005"/>
              </w:tabs>
              <w:jc w:val="both"/>
              <w:rPr>
                <w:rFonts w:ascii="Times New Roman" w:eastAsia="Calibri" w:hAnsi="Times New Roman" w:cs="Times New Roman"/>
                <w:sz w:val="24"/>
                <w:szCs w:val="24"/>
              </w:rPr>
            </w:pPr>
            <w:r w:rsidRPr="007416B3">
              <w:rPr>
                <w:rFonts w:ascii="Times New Roman" w:eastAsia="Calibri" w:hAnsi="Times New Roman" w:cs="Times New Roman"/>
                <w:sz w:val="24"/>
                <w:szCs w:val="24"/>
              </w:rPr>
              <w:t>3.</w:t>
            </w:r>
          </w:p>
        </w:tc>
        <w:tc>
          <w:tcPr>
            <w:tcW w:w="3711" w:type="dxa"/>
          </w:tcPr>
          <w:p w:rsidR="002E2CF3" w:rsidRPr="007416B3" w:rsidRDefault="002E2CF3" w:rsidP="008D3FA0">
            <w:pPr>
              <w:tabs>
                <w:tab w:val="left" w:pos="1005"/>
              </w:tabs>
              <w:jc w:val="both"/>
              <w:rPr>
                <w:rFonts w:ascii="Times New Roman" w:eastAsia="Calibri" w:hAnsi="Times New Roman" w:cs="Times New Roman"/>
                <w:sz w:val="24"/>
                <w:szCs w:val="24"/>
              </w:rPr>
            </w:pPr>
            <w:r w:rsidRPr="007416B3">
              <w:rPr>
                <w:rFonts w:ascii="Times New Roman" w:eastAsia="Calibri" w:hAnsi="Times New Roman" w:cs="Times New Roman"/>
                <w:sz w:val="24"/>
                <w:szCs w:val="24"/>
              </w:rPr>
              <w:t>Март</w:t>
            </w:r>
          </w:p>
        </w:tc>
        <w:tc>
          <w:tcPr>
            <w:tcW w:w="2287" w:type="dxa"/>
            <w:tcBorders>
              <w:right w:val="single" w:sz="4" w:space="0" w:color="auto"/>
            </w:tcBorders>
          </w:tcPr>
          <w:p w:rsidR="002E2CF3" w:rsidRPr="007416B3" w:rsidRDefault="008F3149" w:rsidP="008D3FA0">
            <w:pPr>
              <w:tabs>
                <w:tab w:val="left" w:pos="1005"/>
              </w:tabs>
              <w:jc w:val="both"/>
              <w:rPr>
                <w:rFonts w:ascii="Times New Roman" w:eastAsia="Calibri" w:hAnsi="Times New Roman" w:cs="Times New Roman"/>
                <w:sz w:val="24"/>
                <w:szCs w:val="24"/>
              </w:rPr>
            </w:pPr>
            <w:r w:rsidRPr="007416B3">
              <w:rPr>
                <w:rFonts w:ascii="Times New Roman" w:eastAsia="Calibri" w:hAnsi="Times New Roman" w:cs="Times New Roman"/>
                <w:sz w:val="24"/>
                <w:szCs w:val="24"/>
              </w:rPr>
              <w:t>35</w:t>
            </w:r>
          </w:p>
        </w:tc>
        <w:tc>
          <w:tcPr>
            <w:tcW w:w="2404" w:type="dxa"/>
            <w:tcBorders>
              <w:top w:val="single" w:sz="4" w:space="0" w:color="auto"/>
              <w:left w:val="single" w:sz="4" w:space="0" w:color="auto"/>
              <w:bottom w:val="single" w:sz="4" w:space="0" w:color="auto"/>
              <w:right w:val="single" w:sz="4" w:space="0" w:color="auto"/>
            </w:tcBorders>
          </w:tcPr>
          <w:p w:rsidR="002E2CF3" w:rsidRPr="007416B3" w:rsidRDefault="00F661C1" w:rsidP="008D3FA0">
            <w:pPr>
              <w:tabs>
                <w:tab w:val="left" w:pos="1005"/>
              </w:tabs>
              <w:jc w:val="both"/>
              <w:rPr>
                <w:rFonts w:ascii="Times New Roman" w:eastAsia="Calibri" w:hAnsi="Times New Roman" w:cs="Times New Roman"/>
                <w:sz w:val="24"/>
                <w:szCs w:val="24"/>
              </w:rPr>
            </w:pPr>
            <w:r w:rsidRPr="007416B3">
              <w:rPr>
                <w:rFonts w:ascii="Times New Roman" w:eastAsia="Calibri" w:hAnsi="Times New Roman" w:cs="Times New Roman"/>
                <w:sz w:val="24"/>
                <w:szCs w:val="24"/>
              </w:rPr>
              <w:t>18</w:t>
            </w:r>
          </w:p>
        </w:tc>
      </w:tr>
      <w:tr w:rsidR="002E2CF3" w:rsidRPr="007416B3" w:rsidTr="004A0B28">
        <w:tc>
          <w:tcPr>
            <w:tcW w:w="943" w:type="dxa"/>
          </w:tcPr>
          <w:p w:rsidR="002E2CF3" w:rsidRPr="007416B3" w:rsidRDefault="002E2CF3" w:rsidP="008D3FA0">
            <w:pPr>
              <w:tabs>
                <w:tab w:val="left" w:pos="1005"/>
              </w:tabs>
              <w:jc w:val="both"/>
              <w:rPr>
                <w:rFonts w:ascii="Times New Roman" w:eastAsia="Calibri" w:hAnsi="Times New Roman" w:cs="Times New Roman"/>
                <w:sz w:val="24"/>
                <w:szCs w:val="24"/>
              </w:rPr>
            </w:pPr>
            <w:r w:rsidRPr="007416B3">
              <w:rPr>
                <w:rFonts w:ascii="Times New Roman" w:eastAsia="Calibri" w:hAnsi="Times New Roman" w:cs="Times New Roman"/>
                <w:sz w:val="24"/>
                <w:szCs w:val="24"/>
              </w:rPr>
              <w:t>4.</w:t>
            </w:r>
          </w:p>
        </w:tc>
        <w:tc>
          <w:tcPr>
            <w:tcW w:w="3711" w:type="dxa"/>
          </w:tcPr>
          <w:p w:rsidR="002E2CF3" w:rsidRPr="007416B3" w:rsidRDefault="002E2CF3" w:rsidP="008D3FA0">
            <w:pPr>
              <w:tabs>
                <w:tab w:val="left" w:pos="1005"/>
              </w:tabs>
              <w:jc w:val="both"/>
              <w:rPr>
                <w:rFonts w:ascii="Times New Roman" w:eastAsia="Calibri" w:hAnsi="Times New Roman" w:cs="Times New Roman"/>
                <w:sz w:val="24"/>
                <w:szCs w:val="24"/>
              </w:rPr>
            </w:pPr>
            <w:r w:rsidRPr="007416B3">
              <w:rPr>
                <w:rFonts w:ascii="Times New Roman" w:eastAsia="Calibri" w:hAnsi="Times New Roman" w:cs="Times New Roman"/>
                <w:sz w:val="24"/>
                <w:szCs w:val="24"/>
              </w:rPr>
              <w:t>Апрель</w:t>
            </w:r>
          </w:p>
        </w:tc>
        <w:tc>
          <w:tcPr>
            <w:tcW w:w="2287" w:type="dxa"/>
          </w:tcPr>
          <w:p w:rsidR="002E2CF3" w:rsidRPr="007416B3" w:rsidRDefault="008F3149" w:rsidP="008D3FA0">
            <w:pPr>
              <w:tabs>
                <w:tab w:val="left" w:pos="1005"/>
              </w:tabs>
              <w:jc w:val="both"/>
              <w:rPr>
                <w:rFonts w:ascii="Times New Roman" w:eastAsia="Calibri" w:hAnsi="Times New Roman" w:cs="Times New Roman"/>
                <w:sz w:val="24"/>
                <w:szCs w:val="24"/>
              </w:rPr>
            </w:pPr>
            <w:r w:rsidRPr="007416B3">
              <w:rPr>
                <w:rFonts w:ascii="Times New Roman" w:eastAsia="Calibri" w:hAnsi="Times New Roman" w:cs="Times New Roman"/>
                <w:sz w:val="24"/>
                <w:szCs w:val="24"/>
              </w:rPr>
              <w:t>47</w:t>
            </w:r>
          </w:p>
        </w:tc>
        <w:tc>
          <w:tcPr>
            <w:tcW w:w="2404" w:type="dxa"/>
            <w:tcBorders>
              <w:top w:val="single" w:sz="4" w:space="0" w:color="auto"/>
            </w:tcBorders>
          </w:tcPr>
          <w:p w:rsidR="002E2CF3" w:rsidRPr="007416B3" w:rsidRDefault="00F661C1" w:rsidP="008D3FA0">
            <w:pPr>
              <w:tabs>
                <w:tab w:val="left" w:pos="1005"/>
              </w:tabs>
              <w:jc w:val="both"/>
              <w:rPr>
                <w:rFonts w:ascii="Times New Roman" w:eastAsia="Calibri" w:hAnsi="Times New Roman" w:cs="Times New Roman"/>
                <w:sz w:val="24"/>
                <w:szCs w:val="24"/>
              </w:rPr>
            </w:pPr>
            <w:r w:rsidRPr="007416B3">
              <w:rPr>
                <w:rFonts w:ascii="Times New Roman" w:eastAsia="Calibri" w:hAnsi="Times New Roman" w:cs="Times New Roman"/>
                <w:sz w:val="24"/>
                <w:szCs w:val="24"/>
              </w:rPr>
              <w:t>52</w:t>
            </w:r>
          </w:p>
        </w:tc>
      </w:tr>
      <w:tr w:rsidR="002E2CF3" w:rsidRPr="007416B3" w:rsidTr="004A0B28">
        <w:tc>
          <w:tcPr>
            <w:tcW w:w="943" w:type="dxa"/>
          </w:tcPr>
          <w:p w:rsidR="002E2CF3" w:rsidRPr="007416B3" w:rsidRDefault="002E2CF3" w:rsidP="008D3FA0">
            <w:pPr>
              <w:tabs>
                <w:tab w:val="left" w:pos="1005"/>
              </w:tabs>
              <w:jc w:val="both"/>
              <w:rPr>
                <w:rFonts w:ascii="Times New Roman" w:eastAsia="Calibri" w:hAnsi="Times New Roman" w:cs="Times New Roman"/>
                <w:sz w:val="24"/>
                <w:szCs w:val="24"/>
              </w:rPr>
            </w:pPr>
            <w:r w:rsidRPr="007416B3">
              <w:rPr>
                <w:rFonts w:ascii="Times New Roman" w:eastAsia="Calibri" w:hAnsi="Times New Roman" w:cs="Times New Roman"/>
                <w:sz w:val="24"/>
                <w:szCs w:val="24"/>
              </w:rPr>
              <w:t>5.</w:t>
            </w:r>
          </w:p>
        </w:tc>
        <w:tc>
          <w:tcPr>
            <w:tcW w:w="3711" w:type="dxa"/>
          </w:tcPr>
          <w:p w:rsidR="002E2CF3" w:rsidRPr="007416B3" w:rsidRDefault="002E2CF3" w:rsidP="008D3FA0">
            <w:pPr>
              <w:tabs>
                <w:tab w:val="left" w:pos="1005"/>
              </w:tabs>
              <w:jc w:val="both"/>
              <w:rPr>
                <w:rFonts w:ascii="Times New Roman" w:eastAsia="Calibri" w:hAnsi="Times New Roman" w:cs="Times New Roman"/>
                <w:sz w:val="24"/>
                <w:szCs w:val="24"/>
              </w:rPr>
            </w:pPr>
            <w:r w:rsidRPr="007416B3">
              <w:rPr>
                <w:rFonts w:ascii="Times New Roman" w:eastAsia="Calibri" w:hAnsi="Times New Roman" w:cs="Times New Roman"/>
                <w:sz w:val="24"/>
                <w:szCs w:val="24"/>
              </w:rPr>
              <w:t>Май</w:t>
            </w:r>
          </w:p>
        </w:tc>
        <w:tc>
          <w:tcPr>
            <w:tcW w:w="2287" w:type="dxa"/>
          </w:tcPr>
          <w:p w:rsidR="002E2CF3" w:rsidRPr="007416B3" w:rsidRDefault="008F3149" w:rsidP="008D3FA0">
            <w:pPr>
              <w:tabs>
                <w:tab w:val="left" w:pos="1005"/>
              </w:tabs>
              <w:jc w:val="both"/>
              <w:rPr>
                <w:rFonts w:ascii="Times New Roman" w:eastAsia="Calibri" w:hAnsi="Times New Roman" w:cs="Times New Roman"/>
                <w:sz w:val="24"/>
                <w:szCs w:val="24"/>
              </w:rPr>
            </w:pPr>
            <w:r w:rsidRPr="007416B3">
              <w:rPr>
                <w:rFonts w:ascii="Times New Roman" w:eastAsia="Calibri" w:hAnsi="Times New Roman" w:cs="Times New Roman"/>
                <w:sz w:val="24"/>
                <w:szCs w:val="24"/>
              </w:rPr>
              <w:t>117</w:t>
            </w:r>
          </w:p>
        </w:tc>
        <w:tc>
          <w:tcPr>
            <w:tcW w:w="2404" w:type="dxa"/>
          </w:tcPr>
          <w:p w:rsidR="002E2CF3" w:rsidRPr="007416B3" w:rsidRDefault="00F661C1" w:rsidP="008D3FA0">
            <w:pPr>
              <w:tabs>
                <w:tab w:val="left" w:pos="1005"/>
              </w:tabs>
              <w:jc w:val="both"/>
              <w:rPr>
                <w:rFonts w:ascii="Times New Roman" w:eastAsia="Calibri" w:hAnsi="Times New Roman" w:cs="Times New Roman"/>
                <w:sz w:val="24"/>
                <w:szCs w:val="24"/>
              </w:rPr>
            </w:pPr>
            <w:r w:rsidRPr="007416B3">
              <w:rPr>
                <w:rFonts w:ascii="Times New Roman" w:eastAsia="Calibri" w:hAnsi="Times New Roman" w:cs="Times New Roman"/>
                <w:sz w:val="24"/>
                <w:szCs w:val="24"/>
              </w:rPr>
              <w:t>75</w:t>
            </w:r>
          </w:p>
        </w:tc>
      </w:tr>
      <w:tr w:rsidR="002E2CF3" w:rsidRPr="007416B3" w:rsidTr="004A0B28">
        <w:tc>
          <w:tcPr>
            <w:tcW w:w="943" w:type="dxa"/>
          </w:tcPr>
          <w:p w:rsidR="002E2CF3" w:rsidRPr="007416B3" w:rsidRDefault="002E2CF3" w:rsidP="008D3FA0">
            <w:pPr>
              <w:tabs>
                <w:tab w:val="left" w:pos="1005"/>
              </w:tabs>
              <w:jc w:val="both"/>
              <w:rPr>
                <w:rFonts w:ascii="Times New Roman" w:eastAsia="Calibri" w:hAnsi="Times New Roman" w:cs="Times New Roman"/>
                <w:sz w:val="24"/>
                <w:szCs w:val="24"/>
              </w:rPr>
            </w:pPr>
            <w:r w:rsidRPr="007416B3">
              <w:rPr>
                <w:rFonts w:ascii="Times New Roman" w:eastAsia="Calibri" w:hAnsi="Times New Roman" w:cs="Times New Roman"/>
                <w:sz w:val="24"/>
                <w:szCs w:val="24"/>
              </w:rPr>
              <w:t>6.</w:t>
            </w:r>
          </w:p>
        </w:tc>
        <w:tc>
          <w:tcPr>
            <w:tcW w:w="3711" w:type="dxa"/>
          </w:tcPr>
          <w:p w:rsidR="002E2CF3" w:rsidRPr="007416B3" w:rsidRDefault="002E2CF3" w:rsidP="008D3FA0">
            <w:pPr>
              <w:tabs>
                <w:tab w:val="left" w:pos="1005"/>
              </w:tabs>
              <w:jc w:val="both"/>
              <w:rPr>
                <w:rFonts w:ascii="Times New Roman" w:eastAsia="Calibri" w:hAnsi="Times New Roman" w:cs="Times New Roman"/>
                <w:sz w:val="24"/>
                <w:szCs w:val="24"/>
              </w:rPr>
            </w:pPr>
            <w:r w:rsidRPr="007416B3">
              <w:rPr>
                <w:rFonts w:ascii="Times New Roman" w:eastAsia="Calibri" w:hAnsi="Times New Roman" w:cs="Times New Roman"/>
                <w:sz w:val="24"/>
                <w:szCs w:val="24"/>
              </w:rPr>
              <w:t>Июнь</w:t>
            </w:r>
          </w:p>
        </w:tc>
        <w:tc>
          <w:tcPr>
            <w:tcW w:w="2287" w:type="dxa"/>
          </w:tcPr>
          <w:p w:rsidR="002E2CF3" w:rsidRPr="007416B3" w:rsidRDefault="00F661C1" w:rsidP="008D3FA0">
            <w:pPr>
              <w:tabs>
                <w:tab w:val="left" w:pos="1005"/>
              </w:tabs>
              <w:jc w:val="both"/>
              <w:rPr>
                <w:rFonts w:ascii="Times New Roman" w:eastAsia="Calibri" w:hAnsi="Times New Roman" w:cs="Times New Roman"/>
                <w:sz w:val="24"/>
                <w:szCs w:val="24"/>
              </w:rPr>
            </w:pPr>
            <w:r w:rsidRPr="007416B3">
              <w:rPr>
                <w:rFonts w:ascii="Times New Roman" w:eastAsia="Calibri" w:hAnsi="Times New Roman" w:cs="Times New Roman"/>
                <w:sz w:val="24"/>
                <w:szCs w:val="24"/>
              </w:rPr>
              <w:t>45</w:t>
            </w:r>
          </w:p>
        </w:tc>
        <w:tc>
          <w:tcPr>
            <w:tcW w:w="2404" w:type="dxa"/>
          </w:tcPr>
          <w:p w:rsidR="002E2CF3" w:rsidRPr="007416B3" w:rsidRDefault="00F661C1" w:rsidP="008D3FA0">
            <w:pPr>
              <w:tabs>
                <w:tab w:val="left" w:pos="1005"/>
              </w:tabs>
              <w:jc w:val="both"/>
              <w:rPr>
                <w:rFonts w:ascii="Times New Roman" w:eastAsia="Calibri" w:hAnsi="Times New Roman" w:cs="Times New Roman"/>
                <w:sz w:val="24"/>
                <w:szCs w:val="24"/>
              </w:rPr>
            </w:pPr>
            <w:r w:rsidRPr="007416B3">
              <w:rPr>
                <w:rFonts w:ascii="Times New Roman" w:eastAsia="Calibri" w:hAnsi="Times New Roman" w:cs="Times New Roman"/>
                <w:sz w:val="24"/>
                <w:szCs w:val="24"/>
              </w:rPr>
              <w:t>38</w:t>
            </w:r>
          </w:p>
        </w:tc>
      </w:tr>
      <w:tr w:rsidR="002E2CF3" w:rsidRPr="007416B3" w:rsidTr="004A0B28">
        <w:tc>
          <w:tcPr>
            <w:tcW w:w="943" w:type="dxa"/>
          </w:tcPr>
          <w:p w:rsidR="002E2CF3" w:rsidRPr="007416B3" w:rsidRDefault="002E2CF3" w:rsidP="008D3FA0">
            <w:pPr>
              <w:tabs>
                <w:tab w:val="left" w:pos="1005"/>
              </w:tabs>
              <w:jc w:val="both"/>
              <w:rPr>
                <w:rFonts w:ascii="Times New Roman" w:eastAsia="Calibri" w:hAnsi="Times New Roman" w:cs="Times New Roman"/>
                <w:sz w:val="24"/>
                <w:szCs w:val="24"/>
              </w:rPr>
            </w:pPr>
            <w:r w:rsidRPr="007416B3">
              <w:rPr>
                <w:rFonts w:ascii="Times New Roman" w:eastAsia="Calibri" w:hAnsi="Times New Roman" w:cs="Times New Roman"/>
                <w:sz w:val="24"/>
                <w:szCs w:val="24"/>
              </w:rPr>
              <w:t>7.</w:t>
            </w:r>
          </w:p>
        </w:tc>
        <w:tc>
          <w:tcPr>
            <w:tcW w:w="3711" w:type="dxa"/>
          </w:tcPr>
          <w:p w:rsidR="002E2CF3" w:rsidRPr="007416B3" w:rsidRDefault="002E2CF3" w:rsidP="008D3FA0">
            <w:pPr>
              <w:tabs>
                <w:tab w:val="left" w:pos="1005"/>
              </w:tabs>
              <w:jc w:val="both"/>
              <w:rPr>
                <w:rFonts w:ascii="Times New Roman" w:eastAsia="Calibri" w:hAnsi="Times New Roman" w:cs="Times New Roman"/>
                <w:sz w:val="24"/>
                <w:szCs w:val="24"/>
              </w:rPr>
            </w:pPr>
            <w:r w:rsidRPr="007416B3">
              <w:rPr>
                <w:rFonts w:ascii="Times New Roman" w:eastAsia="Calibri" w:hAnsi="Times New Roman" w:cs="Times New Roman"/>
                <w:sz w:val="24"/>
                <w:szCs w:val="24"/>
              </w:rPr>
              <w:t>Июль</w:t>
            </w:r>
          </w:p>
        </w:tc>
        <w:tc>
          <w:tcPr>
            <w:tcW w:w="2287" w:type="dxa"/>
          </w:tcPr>
          <w:p w:rsidR="002E2CF3" w:rsidRPr="007416B3" w:rsidRDefault="00F661C1" w:rsidP="008D3FA0">
            <w:pPr>
              <w:tabs>
                <w:tab w:val="left" w:pos="1005"/>
              </w:tabs>
              <w:jc w:val="both"/>
              <w:rPr>
                <w:rFonts w:ascii="Times New Roman" w:eastAsia="Calibri" w:hAnsi="Times New Roman" w:cs="Times New Roman"/>
                <w:sz w:val="24"/>
                <w:szCs w:val="24"/>
              </w:rPr>
            </w:pPr>
            <w:r w:rsidRPr="007416B3">
              <w:rPr>
                <w:rFonts w:ascii="Times New Roman" w:eastAsia="Calibri" w:hAnsi="Times New Roman" w:cs="Times New Roman"/>
                <w:sz w:val="24"/>
                <w:szCs w:val="24"/>
              </w:rPr>
              <w:t>44</w:t>
            </w:r>
          </w:p>
        </w:tc>
        <w:tc>
          <w:tcPr>
            <w:tcW w:w="2404" w:type="dxa"/>
          </w:tcPr>
          <w:p w:rsidR="002E2CF3" w:rsidRPr="007416B3" w:rsidRDefault="00F661C1" w:rsidP="008D3FA0">
            <w:pPr>
              <w:tabs>
                <w:tab w:val="left" w:pos="1005"/>
              </w:tabs>
              <w:jc w:val="both"/>
              <w:rPr>
                <w:rFonts w:ascii="Times New Roman" w:eastAsia="Calibri" w:hAnsi="Times New Roman" w:cs="Times New Roman"/>
                <w:sz w:val="24"/>
                <w:szCs w:val="24"/>
              </w:rPr>
            </w:pPr>
            <w:r w:rsidRPr="007416B3">
              <w:rPr>
                <w:rFonts w:ascii="Times New Roman" w:eastAsia="Calibri" w:hAnsi="Times New Roman" w:cs="Times New Roman"/>
                <w:sz w:val="24"/>
                <w:szCs w:val="24"/>
              </w:rPr>
              <w:t>38</w:t>
            </w:r>
          </w:p>
        </w:tc>
      </w:tr>
      <w:tr w:rsidR="002E2CF3" w:rsidRPr="007416B3" w:rsidTr="004A0B28">
        <w:tc>
          <w:tcPr>
            <w:tcW w:w="943" w:type="dxa"/>
          </w:tcPr>
          <w:p w:rsidR="002E2CF3" w:rsidRPr="007416B3" w:rsidRDefault="002E2CF3" w:rsidP="008D3FA0">
            <w:pPr>
              <w:tabs>
                <w:tab w:val="left" w:pos="1005"/>
              </w:tabs>
              <w:jc w:val="both"/>
              <w:rPr>
                <w:rFonts w:ascii="Times New Roman" w:eastAsia="Calibri" w:hAnsi="Times New Roman" w:cs="Times New Roman"/>
                <w:sz w:val="24"/>
                <w:szCs w:val="24"/>
              </w:rPr>
            </w:pPr>
            <w:r w:rsidRPr="007416B3">
              <w:rPr>
                <w:rFonts w:ascii="Times New Roman" w:eastAsia="Calibri" w:hAnsi="Times New Roman" w:cs="Times New Roman"/>
                <w:sz w:val="24"/>
                <w:szCs w:val="24"/>
              </w:rPr>
              <w:t>8.</w:t>
            </w:r>
          </w:p>
        </w:tc>
        <w:tc>
          <w:tcPr>
            <w:tcW w:w="3711" w:type="dxa"/>
          </w:tcPr>
          <w:p w:rsidR="002E2CF3" w:rsidRPr="007416B3" w:rsidRDefault="002E2CF3" w:rsidP="008D3FA0">
            <w:pPr>
              <w:tabs>
                <w:tab w:val="left" w:pos="1005"/>
              </w:tabs>
              <w:jc w:val="both"/>
              <w:rPr>
                <w:rFonts w:ascii="Times New Roman" w:eastAsia="Calibri" w:hAnsi="Times New Roman" w:cs="Times New Roman"/>
                <w:sz w:val="24"/>
                <w:szCs w:val="24"/>
              </w:rPr>
            </w:pPr>
            <w:r w:rsidRPr="007416B3">
              <w:rPr>
                <w:rFonts w:ascii="Times New Roman" w:eastAsia="Calibri" w:hAnsi="Times New Roman" w:cs="Times New Roman"/>
                <w:sz w:val="24"/>
                <w:szCs w:val="24"/>
              </w:rPr>
              <w:t>Август</w:t>
            </w:r>
          </w:p>
        </w:tc>
        <w:tc>
          <w:tcPr>
            <w:tcW w:w="2287" w:type="dxa"/>
          </w:tcPr>
          <w:p w:rsidR="002E2CF3" w:rsidRPr="007416B3" w:rsidRDefault="008F3149" w:rsidP="008D3FA0">
            <w:pPr>
              <w:tabs>
                <w:tab w:val="left" w:pos="1005"/>
              </w:tabs>
              <w:jc w:val="both"/>
              <w:rPr>
                <w:rFonts w:ascii="Times New Roman" w:eastAsia="Calibri" w:hAnsi="Times New Roman" w:cs="Times New Roman"/>
                <w:sz w:val="24"/>
                <w:szCs w:val="24"/>
              </w:rPr>
            </w:pPr>
            <w:r w:rsidRPr="007416B3">
              <w:rPr>
                <w:rFonts w:ascii="Times New Roman" w:eastAsia="Calibri" w:hAnsi="Times New Roman" w:cs="Times New Roman"/>
                <w:sz w:val="24"/>
                <w:szCs w:val="24"/>
              </w:rPr>
              <w:t>31</w:t>
            </w:r>
          </w:p>
        </w:tc>
        <w:tc>
          <w:tcPr>
            <w:tcW w:w="2404" w:type="dxa"/>
          </w:tcPr>
          <w:p w:rsidR="002E2CF3" w:rsidRPr="007416B3" w:rsidRDefault="00F661C1" w:rsidP="008D3FA0">
            <w:pPr>
              <w:tabs>
                <w:tab w:val="left" w:pos="1005"/>
              </w:tabs>
              <w:jc w:val="both"/>
              <w:rPr>
                <w:rFonts w:ascii="Times New Roman" w:eastAsia="Calibri" w:hAnsi="Times New Roman" w:cs="Times New Roman"/>
                <w:sz w:val="24"/>
                <w:szCs w:val="24"/>
              </w:rPr>
            </w:pPr>
            <w:r w:rsidRPr="007416B3">
              <w:rPr>
                <w:rFonts w:ascii="Times New Roman" w:eastAsia="Calibri" w:hAnsi="Times New Roman" w:cs="Times New Roman"/>
                <w:sz w:val="24"/>
                <w:szCs w:val="24"/>
              </w:rPr>
              <w:t>27</w:t>
            </w:r>
          </w:p>
        </w:tc>
      </w:tr>
      <w:tr w:rsidR="002E2CF3" w:rsidRPr="007416B3" w:rsidTr="004A0B28">
        <w:tc>
          <w:tcPr>
            <w:tcW w:w="943" w:type="dxa"/>
          </w:tcPr>
          <w:p w:rsidR="002E2CF3" w:rsidRPr="007416B3" w:rsidRDefault="002E2CF3" w:rsidP="008D3FA0">
            <w:pPr>
              <w:tabs>
                <w:tab w:val="left" w:pos="1005"/>
              </w:tabs>
              <w:jc w:val="both"/>
              <w:rPr>
                <w:rFonts w:ascii="Times New Roman" w:eastAsia="Calibri" w:hAnsi="Times New Roman" w:cs="Times New Roman"/>
                <w:sz w:val="24"/>
                <w:szCs w:val="24"/>
              </w:rPr>
            </w:pPr>
            <w:r w:rsidRPr="007416B3">
              <w:rPr>
                <w:rFonts w:ascii="Times New Roman" w:eastAsia="Calibri" w:hAnsi="Times New Roman" w:cs="Times New Roman"/>
                <w:sz w:val="24"/>
                <w:szCs w:val="24"/>
              </w:rPr>
              <w:t>9.</w:t>
            </w:r>
          </w:p>
        </w:tc>
        <w:tc>
          <w:tcPr>
            <w:tcW w:w="3711" w:type="dxa"/>
          </w:tcPr>
          <w:p w:rsidR="002E2CF3" w:rsidRPr="007416B3" w:rsidRDefault="002E2CF3" w:rsidP="008D3FA0">
            <w:pPr>
              <w:tabs>
                <w:tab w:val="left" w:pos="1005"/>
              </w:tabs>
              <w:jc w:val="both"/>
              <w:rPr>
                <w:rFonts w:ascii="Times New Roman" w:eastAsia="Calibri" w:hAnsi="Times New Roman" w:cs="Times New Roman"/>
                <w:sz w:val="24"/>
                <w:szCs w:val="24"/>
              </w:rPr>
            </w:pPr>
            <w:proofErr w:type="spellStart"/>
            <w:r w:rsidRPr="007416B3">
              <w:rPr>
                <w:rFonts w:ascii="Times New Roman" w:eastAsia="Calibri" w:hAnsi="Times New Roman" w:cs="Times New Roman"/>
                <w:sz w:val="24"/>
                <w:szCs w:val="24"/>
              </w:rPr>
              <w:t>Сентярь</w:t>
            </w:r>
            <w:proofErr w:type="spellEnd"/>
          </w:p>
        </w:tc>
        <w:tc>
          <w:tcPr>
            <w:tcW w:w="2287" w:type="dxa"/>
          </w:tcPr>
          <w:p w:rsidR="002E2CF3" w:rsidRPr="007416B3" w:rsidRDefault="00F661C1" w:rsidP="008D3FA0">
            <w:pPr>
              <w:tabs>
                <w:tab w:val="left" w:pos="1005"/>
              </w:tabs>
              <w:jc w:val="both"/>
              <w:rPr>
                <w:rFonts w:ascii="Times New Roman" w:eastAsia="Calibri" w:hAnsi="Times New Roman" w:cs="Times New Roman"/>
                <w:sz w:val="24"/>
                <w:szCs w:val="24"/>
              </w:rPr>
            </w:pPr>
            <w:r w:rsidRPr="007416B3">
              <w:rPr>
                <w:rFonts w:ascii="Times New Roman" w:eastAsia="Calibri" w:hAnsi="Times New Roman" w:cs="Times New Roman"/>
                <w:sz w:val="24"/>
                <w:szCs w:val="24"/>
              </w:rPr>
              <w:t>85</w:t>
            </w:r>
          </w:p>
        </w:tc>
        <w:tc>
          <w:tcPr>
            <w:tcW w:w="2404" w:type="dxa"/>
          </w:tcPr>
          <w:p w:rsidR="002E2CF3" w:rsidRPr="007416B3" w:rsidRDefault="00F661C1" w:rsidP="008D3FA0">
            <w:pPr>
              <w:tabs>
                <w:tab w:val="left" w:pos="1005"/>
              </w:tabs>
              <w:jc w:val="both"/>
              <w:rPr>
                <w:rFonts w:ascii="Times New Roman" w:eastAsia="Calibri" w:hAnsi="Times New Roman" w:cs="Times New Roman"/>
                <w:sz w:val="24"/>
                <w:szCs w:val="24"/>
              </w:rPr>
            </w:pPr>
            <w:r w:rsidRPr="007416B3">
              <w:rPr>
                <w:rFonts w:ascii="Times New Roman" w:eastAsia="Calibri" w:hAnsi="Times New Roman" w:cs="Times New Roman"/>
                <w:sz w:val="24"/>
                <w:szCs w:val="24"/>
              </w:rPr>
              <w:t>39</w:t>
            </w:r>
          </w:p>
        </w:tc>
      </w:tr>
      <w:tr w:rsidR="00F661C1" w:rsidRPr="007416B3" w:rsidTr="004A0B28">
        <w:tc>
          <w:tcPr>
            <w:tcW w:w="943" w:type="dxa"/>
          </w:tcPr>
          <w:p w:rsidR="00F661C1" w:rsidRPr="007416B3" w:rsidRDefault="00782E4A" w:rsidP="008D3FA0">
            <w:pPr>
              <w:tabs>
                <w:tab w:val="left" w:pos="1005"/>
              </w:tabs>
              <w:jc w:val="both"/>
              <w:rPr>
                <w:rFonts w:ascii="Times New Roman" w:eastAsia="Calibri" w:hAnsi="Times New Roman" w:cs="Times New Roman"/>
                <w:sz w:val="24"/>
                <w:szCs w:val="24"/>
              </w:rPr>
            </w:pPr>
            <w:r w:rsidRPr="007416B3">
              <w:rPr>
                <w:rFonts w:ascii="Times New Roman" w:eastAsia="Calibri" w:hAnsi="Times New Roman" w:cs="Times New Roman"/>
                <w:sz w:val="24"/>
                <w:szCs w:val="24"/>
              </w:rPr>
              <w:t>10.</w:t>
            </w:r>
          </w:p>
        </w:tc>
        <w:tc>
          <w:tcPr>
            <w:tcW w:w="3711" w:type="dxa"/>
          </w:tcPr>
          <w:p w:rsidR="00F661C1" w:rsidRPr="007416B3" w:rsidRDefault="00782E4A" w:rsidP="008D3FA0">
            <w:pPr>
              <w:tabs>
                <w:tab w:val="left" w:pos="1005"/>
              </w:tabs>
              <w:jc w:val="both"/>
              <w:rPr>
                <w:rFonts w:ascii="Times New Roman" w:eastAsia="Calibri" w:hAnsi="Times New Roman" w:cs="Times New Roman"/>
                <w:sz w:val="24"/>
                <w:szCs w:val="24"/>
              </w:rPr>
            </w:pPr>
            <w:r w:rsidRPr="007416B3">
              <w:rPr>
                <w:rFonts w:ascii="Times New Roman" w:eastAsia="Calibri" w:hAnsi="Times New Roman" w:cs="Times New Roman"/>
                <w:sz w:val="24"/>
                <w:szCs w:val="24"/>
              </w:rPr>
              <w:t>Октябрь</w:t>
            </w:r>
          </w:p>
        </w:tc>
        <w:tc>
          <w:tcPr>
            <w:tcW w:w="2287" w:type="dxa"/>
          </w:tcPr>
          <w:p w:rsidR="00F661C1" w:rsidRPr="007416B3" w:rsidRDefault="00F661C1" w:rsidP="008D3FA0">
            <w:pPr>
              <w:tabs>
                <w:tab w:val="left" w:pos="1005"/>
              </w:tabs>
              <w:jc w:val="both"/>
              <w:rPr>
                <w:rFonts w:ascii="Times New Roman" w:eastAsia="Calibri" w:hAnsi="Times New Roman" w:cs="Times New Roman"/>
                <w:sz w:val="24"/>
                <w:szCs w:val="24"/>
              </w:rPr>
            </w:pPr>
            <w:r w:rsidRPr="007416B3">
              <w:rPr>
                <w:rFonts w:ascii="Times New Roman" w:eastAsia="Calibri" w:hAnsi="Times New Roman" w:cs="Times New Roman"/>
                <w:sz w:val="24"/>
                <w:szCs w:val="24"/>
              </w:rPr>
              <w:t>80</w:t>
            </w:r>
          </w:p>
        </w:tc>
        <w:tc>
          <w:tcPr>
            <w:tcW w:w="2404" w:type="dxa"/>
          </w:tcPr>
          <w:p w:rsidR="00F661C1" w:rsidRPr="007416B3" w:rsidRDefault="00F661C1" w:rsidP="008D3FA0">
            <w:pPr>
              <w:tabs>
                <w:tab w:val="left" w:pos="1005"/>
              </w:tabs>
              <w:jc w:val="both"/>
              <w:rPr>
                <w:rFonts w:ascii="Times New Roman" w:eastAsia="Calibri" w:hAnsi="Times New Roman" w:cs="Times New Roman"/>
                <w:sz w:val="24"/>
                <w:szCs w:val="24"/>
              </w:rPr>
            </w:pPr>
            <w:r w:rsidRPr="007416B3">
              <w:rPr>
                <w:rFonts w:ascii="Times New Roman" w:eastAsia="Calibri" w:hAnsi="Times New Roman" w:cs="Times New Roman"/>
                <w:sz w:val="24"/>
                <w:szCs w:val="24"/>
              </w:rPr>
              <w:t>98</w:t>
            </w:r>
          </w:p>
        </w:tc>
      </w:tr>
      <w:tr w:rsidR="00F661C1" w:rsidRPr="007416B3" w:rsidTr="004A0B28">
        <w:tc>
          <w:tcPr>
            <w:tcW w:w="943" w:type="dxa"/>
          </w:tcPr>
          <w:p w:rsidR="00F661C1" w:rsidRPr="007416B3" w:rsidRDefault="00782E4A" w:rsidP="008D3FA0">
            <w:pPr>
              <w:tabs>
                <w:tab w:val="left" w:pos="1005"/>
              </w:tabs>
              <w:jc w:val="both"/>
              <w:rPr>
                <w:rFonts w:ascii="Times New Roman" w:eastAsia="Calibri" w:hAnsi="Times New Roman" w:cs="Times New Roman"/>
                <w:sz w:val="24"/>
                <w:szCs w:val="24"/>
              </w:rPr>
            </w:pPr>
            <w:r w:rsidRPr="007416B3">
              <w:rPr>
                <w:rFonts w:ascii="Times New Roman" w:eastAsia="Calibri" w:hAnsi="Times New Roman" w:cs="Times New Roman"/>
                <w:sz w:val="24"/>
                <w:szCs w:val="24"/>
              </w:rPr>
              <w:t>11.</w:t>
            </w:r>
          </w:p>
        </w:tc>
        <w:tc>
          <w:tcPr>
            <w:tcW w:w="3711" w:type="dxa"/>
          </w:tcPr>
          <w:p w:rsidR="00F661C1" w:rsidRPr="007416B3" w:rsidRDefault="00782E4A" w:rsidP="008D3FA0">
            <w:pPr>
              <w:tabs>
                <w:tab w:val="left" w:pos="1005"/>
              </w:tabs>
              <w:jc w:val="both"/>
              <w:rPr>
                <w:rFonts w:ascii="Times New Roman" w:eastAsia="Calibri" w:hAnsi="Times New Roman" w:cs="Times New Roman"/>
                <w:sz w:val="24"/>
                <w:szCs w:val="24"/>
              </w:rPr>
            </w:pPr>
            <w:r w:rsidRPr="007416B3">
              <w:rPr>
                <w:rFonts w:ascii="Times New Roman" w:eastAsia="Calibri" w:hAnsi="Times New Roman" w:cs="Times New Roman"/>
                <w:sz w:val="24"/>
                <w:szCs w:val="24"/>
              </w:rPr>
              <w:t>Ноябрь</w:t>
            </w:r>
          </w:p>
        </w:tc>
        <w:tc>
          <w:tcPr>
            <w:tcW w:w="2287" w:type="dxa"/>
          </w:tcPr>
          <w:p w:rsidR="00F661C1" w:rsidRPr="007416B3" w:rsidRDefault="00F661C1" w:rsidP="008D3FA0">
            <w:pPr>
              <w:tabs>
                <w:tab w:val="left" w:pos="1005"/>
              </w:tabs>
              <w:jc w:val="both"/>
              <w:rPr>
                <w:rFonts w:ascii="Times New Roman" w:eastAsia="Calibri" w:hAnsi="Times New Roman" w:cs="Times New Roman"/>
                <w:sz w:val="24"/>
                <w:szCs w:val="24"/>
              </w:rPr>
            </w:pPr>
            <w:r w:rsidRPr="007416B3">
              <w:rPr>
                <w:rFonts w:ascii="Times New Roman" w:eastAsia="Calibri" w:hAnsi="Times New Roman" w:cs="Times New Roman"/>
                <w:sz w:val="24"/>
                <w:szCs w:val="24"/>
              </w:rPr>
              <w:t>98</w:t>
            </w:r>
          </w:p>
        </w:tc>
        <w:tc>
          <w:tcPr>
            <w:tcW w:w="2404" w:type="dxa"/>
          </w:tcPr>
          <w:p w:rsidR="00F661C1" w:rsidRPr="007416B3" w:rsidRDefault="00F661C1" w:rsidP="008D3FA0">
            <w:pPr>
              <w:tabs>
                <w:tab w:val="left" w:pos="1005"/>
              </w:tabs>
              <w:jc w:val="both"/>
              <w:rPr>
                <w:rFonts w:ascii="Times New Roman" w:eastAsia="Calibri" w:hAnsi="Times New Roman" w:cs="Times New Roman"/>
                <w:sz w:val="24"/>
                <w:szCs w:val="24"/>
              </w:rPr>
            </w:pPr>
            <w:r w:rsidRPr="007416B3">
              <w:rPr>
                <w:rFonts w:ascii="Times New Roman" w:eastAsia="Calibri" w:hAnsi="Times New Roman" w:cs="Times New Roman"/>
                <w:sz w:val="24"/>
                <w:szCs w:val="24"/>
              </w:rPr>
              <w:t>71</w:t>
            </w:r>
          </w:p>
        </w:tc>
      </w:tr>
      <w:tr w:rsidR="00F661C1" w:rsidRPr="007416B3" w:rsidTr="004A0B28">
        <w:tc>
          <w:tcPr>
            <w:tcW w:w="943" w:type="dxa"/>
          </w:tcPr>
          <w:p w:rsidR="00F661C1" w:rsidRPr="007416B3" w:rsidRDefault="00782E4A" w:rsidP="008D3FA0">
            <w:pPr>
              <w:tabs>
                <w:tab w:val="left" w:pos="1005"/>
              </w:tabs>
              <w:jc w:val="both"/>
              <w:rPr>
                <w:rFonts w:ascii="Times New Roman" w:eastAsia="Calibri" w:hAnsi="Times New Roman" w:cs="Times New Roman"/>
                <w:sz w:val="24"/>
                <w:szCs w:val="24"/>
              </w:rPr>
            </w:pPr>
            <w:r w:rsidRPr="007416B3">
              <w:rPr>
                <w:rFonts w:ascii="Times New Roman" w:eastAsia="Calibri" w:hAnsi="Times New Roman" w:cs="Times New Roman"/>
                <w:sz w:val="24"/>
                <w:szCs w:val="24"/>
              </w:rPr>
              <w:t>12.</w:t>
            </w:r>
          </w:p>
        </w:tc>
        <w:tc>
          <w:tcPr>
            <w:tcW w:w="3711" w:type="dxa"/>
          </w:tcPr>
          <w:p w:rsidR="00F661C1" w:rsidRPr="007416B3" w:rsidRDefault="00782E4A" w:rsidP="008D3FA0">
            <w:pPr>
              <w:tabs>
                <w:tab w:val="left" w:pos="1005"/>
              </w:tabs>
              <w:jc w:val="both"/>
              <w:rPr>
                <w:rFonts w:ascii="Times New Roman" w:eastAsia="Calibri" w:hAnsi="Times New Roman" w:cs="Times New Roman"/>
                <w:sz w:val="24"/>
                <w:szCs w:val="24"/>
              </w:rPr>
            </w:pPr>
            <w:r w:rsidRPr="007416B3">
              <w:rPr>
                <w:rFonts w:ascii="Times New Roman" w:eastAsia="Calibri" w:hAnsi="Times New Roman" w:cs="Times New Roman"/>
                <w:sz w:val="24"/>
                <w:szCs w:val="24"/>
              </w:rPr>
              <w:t>Декабрь</w:t>
            </w:r>
          </w:p>
        </w:tc>
        <w:tc>
          <w:tcPr>
            <w:tcW w:w="2287" w:type="dxa"/>
          </w:tcPr>
          <w:p w:rsidR="00F661C1" w:rsidRPr="007416B3" w:rsidRDefault="00F661C1" w:rsidP="008D3FA0">
            <w:pPr>
              <w:tabs>
                <w:tab w:val="left" w:pos="1005"/>
              </w:tabs>
              <w:jc w:val="both"/>
              <w:rPr>
                <w:rFonts w:ascii="Times New Roman" w:eastAsia="Calibri" w:hAnsi="Times New Roman" w:cs="Times New Roman"/>
                <w:sz w:val="24"/>
                <w:szCs w:val="24"/>
              </w:rPr>
            </w:pPr>
            <w:r w:rsidRPr="007416B3">
              <w:rPr>
                <w:rFonts w:ascii="Times New Roman" w:eastAsia="Calibri" w:hAnsi="Times New Roman" w:cs="Times New Roman"/>
                <w:sz w:val="24"/>
                <w:szCs w:val="24"/>
              </w:rPr>
              <w:t>191</w:t>
            </w:r>
          </w:p>
        </w:tc>
        <w:tc>
          <w:tcPr>
            <w:tcW w:w="2404" w:type="dxa"/>
          </w:tcPr>
          <w:p w:rsidR="00F661C1" w:rsidRPr="007416B3" w:rsidRDefault="00F661C1" w:rsidP="008D3FA0">
            <w:pPr>
              <w:tabs>
                <w:tab w:val="left" w:pos="1005"/>
              </w:tabs>
              <w:jc w:val="both"/>
              <w:rPr>
                <w:rFonts w:ascii="Times New Roman" w:eastAsia="Calibri" w:hAnsi="Times New Roman" w:cs="Times New Roman"/>
                <w:sz w:val="24"/>
                <w:szCs w:val="24"/>
              </w:rPr>
            </w:pPr>
            <w:r w:rsidRPr="007416B3">
              <w:rPr>
                <w:rFonts w:ascii="Times New Roman" w:eastAsia="Calibri" w:hAnsi="Times New Roman" w:cs="Times New Roman"/>
                <w:sz w:val="24"/>
                <w:szCs w:val="24"/>
              </w:rPr>
              <w:t>189</w:t>
            </w:r>
          </w:p>
        </w:tc>
      </w:tr>
      <w:tr w:rsidR="002E2CF3" w:rsidRPr="007416B3" w:rsidTr="004A0B28">
        <w:tc>
          <w:tcPr>
            <w:tcW w:w="943" w:type="dxa"/>
          </w:tcPr>
          <w:p w:rsidR="002E2CF3" w:rsidRPr="007416B3" w:rsidRDefault="002E2CF3" w:rsidP="008D3FA0">
            <w:pPr>
              <w:tabs>
                <w:tab w:val="left" w:pos="1005"/>
              </w:tabs>
              <w:jc w:val="both"/>
              <w:rPr>
                <w:rFonts w:ascii="Times New Roman" w:eastAsia="Calibri" w:hAnsi="Times New Roman" w:cs="Times New Roman"/>
                <w:sz w:val="24"/>
                <w:szCs w:val="24"/>
              </w:rPr>
            </w:pPr>
          </w:p>
        </w:tc>
        <w:tc>
          <w:tcPr>
            <w:tcW w:w="3711" w:type="dxa"/>
          </w:tcPr>
          <w:p w:rsidR="002E2CF3" w:rsidRPr="007416B3" w:rsidRDefault="008F3149" w:rsidP="008D3FA0">
            <w:pPr>
              <w:tabs>
                <w:tab w:val="left" w:pos="1005"/>
              </w:tabs>
              <w:jc w:val="both"/>
              <w:rPr>
                <w:rFonts w:ascii="Times New Roman" w:eastAsia="Calibri" w:hAnsi="Times New Roman" w:cs="Times New Roman"/>
                <w:b/>
                <w:sz w:val="24"/>
                <w:szCs w:val="24"/>
              </w:rPr>
            </w:pPr>
            <w:r w:rsidRPr="007416B3">
              <w:rPr>
                <w:rFonts w:ascii="Times New Roman" w:eastAsia="Calibri" w:hAnsi="Times New Roman" w:cs="Times New Roman"/>
                <w:b/>
                <w:sz w:val="24"/>
                <w:szCs w:val="24"/>
              </w:rPr>
              <w:t>ИТОГО:</w:t>
            </w:r>
          </w:p>
        </w:tc>
        <w:tc>
          <w:tcPr>
            <w:tcW w:w="2287" w:type="dxa"/>
          </w:tcPr>
          <w:p w:rsidR="002E2CF3" w:rsidRPr="007416B3" w:rsidRDefault="00F661C1" w:rsidP="008D3FA0">
            <w:pPr>
              <w:tabs>
                <w:tab w:val="left" w:pos="1005"/>
              </w:tabs>
              <w:jc w:val="both"/>
              <w:rPr>
                <w:rFonts w:ascii="Times New Roman" w:eastAsia="Calibri" w:hAnsi="Times New Roman" w:cs="Times New Roman"/>
                <w:b/>
                <w:sz w:val="24"/>
                <w:szCs w:val="24"/>
              </w:rPr>
            </w:pPr>
            <w:r w:rsidRPr="007416B3">
              <w:rPr>
                <w:rFonts w:ascii="Times New Roman" w:eastAsia="Calibri" w:hAnsi="Times New Roman" w:cs="Times New Roman"/>
                <w:b/>
                <w:sz w:val="24"/>
                <w:szCs w:val="24"/>
              </w:rPr>
              <w:t>799</w:t>
            </w:r>
          </w:p>
        </w:tc>
        <w:tc>
          <w:tcPr>
            <w:tcW w:w="2404" w:type="dxa"/>
          </w:tcPr>
          <w:p w:rsidR="002E2CF3" w:rsidRPr="007416B3" w:rsidRDefault="00F661C1" w:rsidP="008D3FA0">
            <w:pPr>
              <w:tabs>
                <w:tab w:val="left" w:pos="1005"/>
              </w:tabs>
              <w:jc w:val="both"/>
              <w:rPr>
                <w:rFonts w:ascii="Times New Roman" w:eastAsia="Calibri" w:hAnsi="Times New Roman" w:cs="Times New Roman"/>
                <w:b/>
                <w:sz w:val="24"/>
                <w:szCs w:val="24"/>
              </w:rPr>
            </w:pPr>
            <w:r w:rsidRPr="007416B3">
              <w:rPr>
                <w:rFonts w:ascii="Times New Roman" w:eastAsia="Calibri" w:hAnsi="Times New Roman" w:cs="Times New Roman"/>
                <w:b/>
                <w:sz w:val="24"/>
                <w:szCs w:val="24"/>
              </w:rPr>
              <w:t>657</w:t>
            </w:r>
          </w:p>
        </w:tc>
      </w:tr>
    </w:tbl>
    <w:p w:rsidR="002E2CF3" w:rsidRPr="007416B3" w:rsidRDefault="003A17C5" w:rsidP="008D3FA0">
      <w:pPr>
        <w:tabs>
          <w:tab w:val="left" w:pos="1741"/>
        </w:tabs>
        <w:spacing w:after="0"/>
        <w:jc w:val="both"/>
        <w:rPr>
          <w:rFonts w:ascii="Times New Roman" w:eastAsia="Calibri" w:hAnsi="Times New Roman" w:cs="Times New Roman"/>
          <w:sz w:val="24"/>
          <w:szCs w:val="24"/>
        </w:rPr>
      </w:pPr>
      <w:r w:rsidRPr="007416B3">
        <w:rPr>
          <w:rFonts w:ascii="Times New Roman" w:eastAsia="Calibri" w:hAnsi="Times New Roman" w:cs="Times New Roman"/>
          <w:sz w:val="24"/>
          <w:szCs w:val="24"/>
        </w:rPr>
        <w:tab/>
      </w:r>
    </w:p>
    <w:p w:rsidR="00C5705F" w:rsidRPr="007416B3" w:rsidRDefault="00C5705F" w:rsidP="008D3FA0">
      <w:pPr>
        <w:pStyle w:val="a4"/>
        <w:ind w:left="0" w:firstLine="708"/>
        <w:jc w:val="both"/>
        <w:textAlignment w:val="center"/>
      </w:pPr>
      <w:r w:rsidRPr="007416B3">
        <w:t>В целях проведения работы по актуализации земельных участков и объектов капитального строительства проводится инвентаризация земельных участков и капитального строительства, а так же ведется активная работа с представителями регистрирующих органов, налоговых органов и МФЦ. Совместно с сотрудниками МФЦ проводятся подворные обходы с целью убеждения населения в регистрации земельных участков и объектов капитального строительства, разъясняется необходимый перечень документов для проведения данной работы.</w:t>
      </w:r>
    </w:p>
    <w:p w:rsidR="00C5705F" w:rsidRPr="007416B3" w:rsidRDefault="00C5705F" w:rsidP="008D3FA0">
      <w:pPr>
        <w:pStyle w:val="a4"/>
        <w:ind w:left="0" w:firstLine="708"/>
        <w:jc w:val="both"/>
        <w:textAlignment w:val="center"/>
      </w:pPr>
      <w:r w:rsidRPr="007416B3">
        <w:t>До глав сельских поселений доведены плановые значения по проведению работы по актуализации сведений о правообладателях земельных участков и объектов капитального строительства.</w:t>
      </w:r>
    </w:p>
    <w:p w:rsidR="00C5705F" w:rsidRPr="007416B3" w:rsidRDefault="00C5705F" w:rsidP="008D3FA0">
      <w:pPr>
        <w:pStyle w:val="a4"/>
        <w:ind w:left="0" w:firstLine="708"/>
        <w:jc w:val="both"/>
        <w:textAlignment w:val="center"/>
      </w:pPr>
      <w:r w:rsidRPr="007416B3">
        <w:t xml:space="preserve">По данным регистрирующих органов на </w:t>
      </w:r>
      <w:r w:rsidR="00260511" w:rsidRPr="007416B3">
        <w:rPr>
          <w:rFonts w:eastAsia="Calibri"/>
        </w:rPr>
        <w:t>01.01.2017</w:t>
      </w:r>
      <w:r w:rsidR="00260511" w:rsidRPr="007416B3">
        <w:t xml:space="preserve"> </w:t>
      </w:r>
      <w:r w:rsidRPr="007416B3">
        <w:t xml:space="preserve">года внесено в базу:  земельных участков – </w:t>
      </w:r>
      <w:r w:rsidR="00F661C1" w:rsidRPr="007416B3">
        <w:t>799</w:t>
      </w:r>
      <w:r w:rsidRPr="007416B3">
        <w:t xml:space="preserve"> ед. что составляет – </w:t>
      </w:r>
      <w:r w:rsidR="00F661C1" w:rsidRPr="007416B3">
        <w:t>76,2</w:t>
      </w:r>
      <w:r w:rsidRPr="007416B3">
        <w:t>% от плана;</w:t>
      </w:r>
    </w:p>
    <w:p w:rsidR="00C5705F" w:rsidRPr="007416B3" w:rsidRDefault="00C5705F" w:rsidP="008D3FA0">
      <w:pPr>
        <w:pStyle w:val="a4"/>
        <w:ind w:left="0" w:firstLine="708"/>
        <w:jc w:val="both"/>
        <w:textAlignment w:val="center"/>
      </w:pPr>
      <w:r w:rsidRPr="007416B3">
        <w:t xml:space="preserve">объектов капитального строительства – </w:t>
      </w:r>
      <w:r w:rsidR="00F661C1" w:rsidRPr="007416B3">
        <w:t>657</w:t>
      </w:r>
      <w:r w:rsidRPr="007416B3">
        <w:t xml:space="preserve"> ед., что составляет – </w:t>
      </w:r>
      <w:r w:rsidR="00F661C1" w:rsidRPr="007416B3">
        <w:t>95,6</w:t>
      </w:r>
      <w:r w:rsidRPr="007416B3">
        <w:t>%.</w:t>
      </w:r>
    </w:p>
    <w:p w:rsidR="00C5705F" w:rsidRPr="007416B3" w:rsidRDefault="00C5705F" w:rsidP="008D3FA0">
      <w:pPr>
        <w:spacing w:after="0" w:line="240" w:lineRule="auto"/>
        <w:ind w:firstLine="708"/>
        <w:jc w:val="both"/>
        <w:textAlignment w:val="center"/>
        <w:rPr>
          <w:rFonts w:ascii="Times New Roman" w:hAnsi="Times New Roman" w:cs="Times New Roman"/>
          <w:sz w:val="24"/>
          <w:szCs w:val="24"/>
        </w:rPr>
      </w:pPr>
      <w:r w:rsidRPr="007416B3">
        <w:rPr>
          <w:rFonts w:ascii="Times New Roman" w:hAnsi="Times New Roman" w:cs="Times New Roman"/>
          <w:sz w:val="24"/>
          <w:szCs w:val="24"/>
        </w:rPr>
        <w:t>На сегодняшний день существует проблема своевременного получения Протоколов разногласий для последующих исправлений ошибок.</w:t>
      </w:r>
    </w:p>
    <w:p w:rsidR="00C5705F" w:rsidRPr="007416B3" w:rsidRDefault="00C5705F" w:rsidP="008D3FA0">
      <w:pPr>
        <w:pStyle w:val="a5"/>
        <w:ind w:firstLine="708"/>
        <w:jc w:val="both"/>
        <w:rPr>
          <w:rFonts w:ascii="Times New Roman" w:hAnsi="Times New Roman" w:cs="Times New Roman"/>
          <w:sz w:val="24"/>
          <w:szCs w:val="24"/>
        </w:rPr>
      </w:pPr>
      <w:r w:rsidRPr="007416B3">
        <w:rPr>
          <w:rFonts w:ascii="Times New Roman" w:hAnsi="Times New Roman" w:cs="Times New Roman"/>
          <w:sz w:val="24"/>
          <w:szCs w:val="24"/>
        </w:rPr>
        <w:t>Распоряжением администрации района № 39-р от 16.02.2015г. была создана рабочая группа по учету занятого и незанятого населения и обеспечения страховых отчислений в Пенсионный фонд.</w:t>
      </w:r>
    </w:p>
    <w:p w:rsidR="00C5705F" w:rsidRPr="007416B3" w:rsidRDefault="004A0B28" w:rsidP="008D3FA0">
      <w:pPr>
        <w:pStyle w:val="a5"/>
        <w:ind w:firstLine="708"/>
        <w:jc w:val="both"/>
        <w:rPr>
          <w:rFonts w:ascii="Times New Roman" w:hAnsi="Times New Roman" w:cs="Times New Roman"/>
          <w:sz w:val="24"/>
          <w:szCs w:val="24"/>
        </w:rPr>
      </w:pPr>
      <w:r w:rsidRPr="007416B3">
        <w:rPr>
          <w:rFonts w:ascii="Times New Roman" w:hAnsi="Times New Roman" w:cs="Times New Roman"/>
          <w:sz w:val="24"/>
          <w:szCs w:val="24"/>
        </w:rPr>
        <w:t>За</w:t>
      </w:r>
      <w:r w:rsidR="00C5705F" w:rsidRPr="007416B3">
        <w:rPr>
          <w:rFonts w:ascii="Times New Roman" w:hAnsi="Times New Roman" w:cs="Times New Roman"/>
          <w:sz w:val="24"/>
          <w:szCs w:val="24"/>
        </w:rPr>
        <w:t xml:space="preserve"> 2016 г. проведены </w:t>
      </w:r>
      <w:r w:rsidR="00F661C1" w:rsidRPr="007416B3">
        <w:rPr>
          <w:rFonts w:ascii="Times New Roman" w:hAnsi="Times New Roman" w:cs="Times New Roman"/>
          <w:sz w:val="24"/>
          <w:szCs w:val="24"/>
        </w:rPr>
        <w:t>12</w:t>
      </w:r>
      <w:r w:rsidR="00C5705F" w:rsidRPr="007416B3">
        <w:rPr>
          <w:rFonts w:ascii="Times New Roman" w:hAnsi="Times New Roman" w:cs="Times New Roman"/>
          <w:sz w:val="24"/>
          <w:szCs w:val="24"/>
        </w:rPr>
        <w:t xml:space="preserve"> заседаний рабочей группы. В феврале 2016 г. на территории района проводила выездную работу республиканская межведомственная комиссия. Результаты работы республиканской комиссии  в основном совпали с данными рабочей группы.</w:t>
      </w:r>
    </w:p>
    <w:p w:rsidR="00C5705F" w:rsidRPr="007416B3" w:rsidRDefault="00C5705F" w:rsidP="008D3FA0">
      <w:pPr>
        <w:pStyle w:val="a5"/>
        <w:ind w:firstLine="708"/>
        <w:jc w:val="both"/>
        <w:rPr>
          <w:rFonts w:ascii="Times New Roman" w:hAnsi="Times New Roman" w:cs="Times New Roman"/>
          <w:sz w:val="24"/>
          <w:szCs w:val="24"/>
        </w:rPr>
      </w:pPr>
      <w:r w:rsidRPr="007416B3">
        <w:rPr>
          <w:rFonts w:ascii="Times New Roman" w:hAnsi="Times New Roman" w:cs="Times New Roman"/>
          <w:sz w:val="24"/>
          <w:szCs w:val="24"/>
        </w:rPr>
        <w:t xml:space="preserve">Проводимая работа по выявлению занятых без оформления трудовых книжек или без соответствующей регистрации в налоговом органе в результате проведенных  рейдов  и последующая индивидуальная работа с выявленными работниками основывается на  совместном </w:t>
      </w:r>
      <w:r w:rsidRPr="007416B3">
        <w:rPr>
          <w:rFonts w:ascii="Times New Roman" w:hAnsi="Times New Roman" w:cs="Times New Roman"/>
          <w:sz w:val="24"/>
          <w:szCs w:val="24"/>
        </w:rPr>
        <w:lastRenderedPageBreak/>
        <w:t>участии в данной работе представителей МВД, налоговой инспекции, стат</w:t>
      </w:r>
      <w:proofErr w:type="gramStart"/>
      <w:r w:rsidRPr="007416B3">
        <w:rPr>
          <w:rFonts w:ascii="Times New Roman" w:hAnsi="Times New Roman" w:cs="Times New Roman"/>
          <w:sz w:val="24"/>
          <w:szCs w:val="24"/>
        </w:rPr>
        <w:t>.у</w:t>
      </w:r>
      <w:proofErr w:type="gramEnd"/>
      <w:r w:rsidRPr="007416B3">
        <w:rPr>
          <w:rFonts w:ascii="Times New Roman" w:hAnsi="Times New Roman" w:cs="Times New Roman"/>
          <w:sz w:val="24"/>
          <w:szCs w:val="24"/>
        </w:rPr>
        <w:t>правления, пенсионного фонда, ФОМС, службы занятости и администрации района.</w:t>
      </w:r>
    </w:p>
    <w:p w:rsidR="00C5705F" w:rsidRPr="007416B3" w:rsidRDefault="00C5705F" w:rsidP="008D3FA0">
      <w:pPr>
        <w:pStyle w:val="a5"/>
        <w:ind w:firstLine="708"/>
        <w:jc w:val="both"/>
        <w:rPr>
          <w:rFonts w:ascii="Times New Roman" w:hAnsi="Times New Roman" w:cs="Times New Roman"/>
          <w:b/>
          <w:sz w:val="24"/>
          <w:szCs w:val="24"/>
        </w:rPr>
      </w:pPr>
      <w:r w:rsidRPr="007416B3">
        <w:rPr>
          <w:rFonts w:ascii="Times New Roman" w:hAnsi="Times New Roman" w:cs="Times New Roman"/>
          <w:b/>
          <w:sz w:val="24"/>
          <w:szCs w:val="24"/>
        </w:rPr>
        <w:t xml:space="preserve">В результате проведенных рейдов по состоянию на </w:t>
      </w:r>
      <w:r w:rsidR="00260511" w:rsidRPr="007416B3">
        <w:rPr>
          <w:rFonts w:ascii="Times New Roman" w:eastAsia="Calibri" w:hAnsi="Times New Roman" w:cs="Times New Roman"/>
          <w:b/>
          <w:sz w:val="24"/>
          <w:szCs w:val="24"/>
        </w:rPr>
        <w:t>01.01.2017</w:t>
      </w:r>
      <w:r w:rsidRPr="007416B3">
        <w:rPr>
          <w:rFonts w:ascii="Times New Roman" w:hAnsi="Times New Roman" w:cs="Times New Roman"/>
          <w:b/>
          <w:sz w:val="24"/>
          <w:szCs w:val="24"/>
        </w:rPr>
        <w:t xml:space="preserve">г. выявлено </w:t>
      </w:r>
      <w:r w:rsidR="00F661C1" w:rsidRPr="007416B3">
        <w:rPr>
          <w:rFonts w:ascii="Times New Roman" w:hAnsi="Times New Roman" w:cs="Times New Roman"/>
          <w:b/>
          <w:sz w:val="24"/>
          <w:szCs w:val="24"/>
        </w:rPr>
        <w:t>633</w:t>
      </w:r>
      <w:r w:rsidRPr="007416B3">
        <w:rPr>
          <w:rFonts w:ascii="Times New Roman" w:hAnsi="Times New Roman" w:cs="Times New Roman"/>
          <w:b/>
          <w:sz w:val="24"/>
          <w:szCs w:val="24"/>
        </w:rPr>
        <w:t xml:space="preserve"> (</w:t>
      </w:r>
      <w:r w:rsidR="00F661C1" w:rsidRPr="007416B3">
        <w:rPr>
          <w:rFonts w:ascii="Times New Roman" w:hAnsi="Times New Roman" w:cs="Times New Roman"/>
          <w:b/>
          <w:sz w:val="24"/>
          <w:szCs w:val="24"/>
        </w:rPr>
        <w:t>100,6</w:t>
      </w:r>
      <w:r w:rsidRPr="007416B3">
        <w:rPr>
          <w:rFonts w:ascii="Times New Roman" w:hAnsi="Times New Roman" w:cs="Times New Roman"/>
          <w:b/>
          <w:sz w:val="24"/>
          <w:szCs w:val="24"/>
        </w:rPr>
        <w:t xml:space="preserve">%) человек занятых без соответствующей регистрации или оформления трудовых отношений, </w:t>
      </w:r>
      <w:r w:rsidR="004A0B28" w:rsidRPr="007416B3">
        <w:rPr>
          <w:rFonts w:ascii="Times New Roman" w:hAnsi="Times New Roman" w:cs="Times New Roman"/>
          <w:b/>
          <w:sz w:val="24"/>
          <w:szCs w:val="24"/>
        </w:rPr>
        <w:t xml:space="preserve"> со всеми  </w:t>
      </w:r>
      <w:r w:rsidRPr="007416B3">
        <w:rPr>
          <w:rFonts w:ascii="Times New Roman" w:hAnsi="Times New Roman" w:cs="Times New Roman"/>
          <w:b/>
          <w:sz w:val="24"/>
          <w:szCs w:val="24"/>
        </w:rPr>
        <w:t>оформлены трудовые отношения.</w:t>
      </w:r>
    </w:p>
    <w:p w:rsidR="00782E4A" w:rsidRPr="007416B3" w:rsidRDefault="00C5705F" w:rsidP="008D3FA0">
      <w:pPr>
        <w:spacing w:after="0" w:line="240" w:lineRule="auto"/>
        <w:ind w:firstLine="708"/>
        <w:jc w:val="both"/>
        <w:rPr>
          <w:rFonts w:ascii="Times New Roman" w:hAnsi="Times New Roman" w:cs="Times New Roman"/>
          <w:sz w:val="24"/>
          <w:szCs w:val="24"/>
        </w:rPr>
      </w:pPr>
      <w:r w:rsidRPr="007416B3">
        <w:rPr>
          <w:rFonts w:ascii="Times New Roman" w:hAnsi="Times New Roman" w:cs="Times New Roman"/>
          <w:sz w:val="24"/>
          <w:szCs w:val="24"/>
        </w:rPr>
        <w:t>Проводится широкое освещение в СМИ, усиление информационно-разъяснительной работы среди граждан о важности легализации трудовых отношений и «теневой» зарплаты, преимуществах «белой» зарплаты и недостатках зарплаты «в конвертах», а так же развешиваются агитационные плакаты. Ежемесячно в районной газете «</w:t>
      </w:r>
      <w:r w:rsidR="00107CD2" w:rsidRPr="007416B3">
        <w:rPr>
          <w:rFonts w:ascii="Times New Roman" w:hAnsi="Times New Roman" w:cs="Times New Roman"/>
          <w:sz w:val="24"/>
          <w:szCs w:val="24"/>
        </w:rPr>
        <w:t>Сельская жизнь</w:t>
      </w:r>
      <w:r w:rsidRPr="007416B3">
        <w:rPr>
          <w:rFonts w:ascii="Times New Roman" w:hAnsi="Times New Roman" w:cs="Times New Roman"/>
          <w:sz w:val="24"/>
          <w:szCs w:val="24"/>
        </w:rPr>
        <w:t>» публикуются материалы, направленные на повышение налоговой грамотности населения района.</w:t>
      </w:r>
    </w:p>
    <w:p w:rsidR="008D3FA0" w:rsidRPr="007416B3" w:rsidRDefault="008D3FA0" w:rsidP="008D3FA0">
      <w:pPr>
        <w:spacing w:after="0" w:line="240" w:lineRule="auto"/>
        <w:ind w:firstLine="708"/>
        <w:jc w:val="both"/>
        <w:rPr>
          <w:rFonts w:ascii="Times New Roman" w:hAnsi="Times New Roman" w:cs="Times New Roman"/>
          <w:sz w:val="24"/>
          <w:szCs w:val="24"/>
        </w:rPr>
      </w:pPr>
    </w:p>
    <w:p w:rsidR="0021387E" w:rsidRPr="007416B3" w:rsidRDefault="0021387E" w:rsidP="008D3FA0">
      <w:pPr>
        <w:autoSpaceDE w:val="0"/>
        <w:autoSpaceDN w:val="0"/>
        <w:adjustRightInd w:val="0"/>
        <w:spacing w:after="0" w:line="240" w:lineRule="auto"/>
        <w:jc w:val="center"/>
        <w:rPr>
          <w:rFonts w:ascii="Times New Roman" w:hAnsi="Times New Roman" w:cs="Times New Roman"/>
          <w:b/>
          <w:bCs/>
          <w:sz w:val="24"/>
          <w:szCs w:val="24"/>
        </w:rPr>
      </w:pPr>
      <w:r w:rsidRPr="007416B3">
        <w:rPr>
          <w:rFonts w:ascii="Times New Roman" w:hAnsi="Times New Roman" w:cs="Times New Roman"/>
          <w:b/>
          <w:bCs/>
          <w:sz w:val="24"/>
          <w:szCs w:val="24"/>
        </w:rPr>
        <w:t>«Точки роста», инвестиции и эффективное территориальное развитие»</w:t>
      </w:r>
      <w:bookmarkStart w:id="0" w:name="_GoBack"/>
      <w:bookmarkEnd w:id="0"/>
    </w:p>
    <w:p w:rsidR="0021387E" w:rsidRPr="007416B3" w:rsidRDefault="0021387E" w:rsidP="008D3FA0">
      <w:pPr>
        <w:autoSpaceDE w:val="0"/>
        <w:autoSpaceDN w:val="0"/>
        <w:adjustRightInd w:val="0"/>
        <w:spacing w:after="0" w:line="240" w:lineRule="auto"/>
        <w:jc w:val="both"/>
        <w:rPr>
          <w:rFonts w:ascii="Times New Roman" w:hAnsi="Times New Roman" w:cs="Times New Roman"/>
          <w:b/>
          <w:bCs/>
          <w:sz w:val="24"/>
          <w:szCs w:val="24"/>
        </w:rPr>
      </w:pPr>
      <w:r w:rsidRPr="007416B3">
        <w:rPr>
          <w:rFonts w:ascii="Times New Roman" w:hAnsi="Times New Roman" w:cs="Times New Roman"/>
          <w:b/>
          <w:bCs/>
          <w:sz w:val="24"/>
          <w:szCs w:val="24"/>
        </w:rPr>
        <w:t>Мероприятия по инвестиционному развитию</w:t>
      </w:r>
    </w:p>
    <w:p w:rsidR="0021387E" w:rsidRPr="007416B3" w:rsidRDefault="0021387E" w:rsidP="008D3FA0">
      <w:pPr>
        <w:autoSpaceDE w:val="0"/>
        <w:autoSpaceDN w:val="0"/>
        <w:adjustRightInd w:val="0"/>
        <w:spacing w:after="0" w:line="240" w:lineRule="auto"/>
        <w:ind w:firstLine="708"/>
        <w:jc w:val="both"/>
        <w:rPr>
          <w:rFonts w:ascii="Times New Roman" w:hAnsi="Times New Roman" w:cs="Times New Roman"/>
          <w:sz w:val="24"/>
          <w:szCs w:val="24"/>
        </w:rPr>
      </w:pPr>
      <w:r w:rsidRPr="007416B3">
        <w:rPr>
          <w:rFonts w:ascii="Times New Roman" w:hAnsi="Times New Roman" w:cs="Times New Roman"/>
          <w:sz w:val="24"/>
          <w:szCs w:val="24"/>
        </w:rPr>
        <w:t>Постановлением главы муниципального района от 28.04.2015 г. №50 утверждена «Дорожная карта» по внедрению Стандарта деятельности органов местного самоуправления по обеспечению благоприятного инвестиционного климата в МО «Дахадаевский район».  Стандарт деятельности органа местного самоуправления МО «Дахадаевский район» по обеспечению благоприятного инвестиционного климата в районе выполнен на 100%.</w:t>
      </w:r>
    </w:p>
    <w:p w:rsidR="0021387E" w:rsidRPr="007416B3" w:rsidRDefault="0021387E" w:rsidP="008D3FA0">
      <w:pPr>
        <w:autoSpaceDE w:val="0"/>
        <w:autoSpaceDN w:val="0"/>
        <w:adjustRightInd w:val="0"/>
        <w:spacing w:after="0" w:line="240" w:lineRule="auto"/>
        <w:ind w:firstLine="708"/>
        <w:jc w:val="both"/>
        <w:rPr>
          <w:rFonts w:ascii="Times New Roman" w:hAnsi="Times New Roman" w:cs="Times New Roman"/>
          <w:sz w:val="24"/>
          <w:szCs w:val="24"/>
        </w:rPr>
      </w:pPr>
      <w:r w:rsidRPr="007416B3">
        <w:rPr>
          <w:rFonts w:ascii="Times New Roman" w:hAnsi="Times New Roman" w:cs="Times New Roman"/>
          <w:sz w:val="24"/>
          <w:szCs w:val="24"/>
        </w:rPr>
        <w:t xml:space="preserve">База данных по свободным производственным площадям создана и представлена в </w:t>
      </w:r>
      <w:proofErr w:type="spellStart"/>
      <w:r w:rsidRPr="007416B3">
        <w:rPr>
          <w:rFonts w:ascii="Times New Roman" w:hAnsi="Times New Roman" w:cs="Times New Roman"/>
          <w:sz w:val="24"/>
          <w:szCs w:val="24"/>
        </w:rPr>
        <w:t>Минпромторг</w:t>
      </w:r>
      <w:proofErr w:type="spellEnd"/>
      <w:r w:rsidRPr="007416B3">
        <w:rPr>
          <w:rFonts w:ascii="Times New Roman" w:hAnsi="Times New Roman" w:cs="Times New Roman"/>
          <w:sz w:val="24"/>
          <w:szCs w:val="24"/>
        </w:rPr>
        <w:t xml:space="preserve"> РД. Вся нормативная база с приложениями свободных производственных площадей для размещения промышленных объектов опубликована на официальном сайте администрации района.</w:t>
      </w:r>
    </w:p>
    <w:p w:rsidR="00F00818" w:rsidRPr="007416B3" w:rsidRDefault="00F00818" w:rsidP="008D3FA0">
      <w:pPr>
        <w:spacing w:after="0" w:line="240" w:lineRule="auto"/>
        <w:ind w:firstLine="709"/>
        <w:contextualSpacing/>
        <w:jc w:val="both"/>
        <w:rPr>
          <w:rFonts w:ascii="Times New Roman" w:eastAsia="Calibri" w:hAnsi="Times New Roman" w:cs="Times New Roman"/>
          <w:sz w:val="24"/>
          <w:szCs w:val="24"/>
          <w:lang w:eastAsia="ru-RU"/>
        </w:rPr>
      </w:pPr>
      <w:r w:rsidRPr="007416B3">
        <w:rPr>
          <w:rFonts w:ascii="Times New Roman" w:hAnsi="Times New Roman" w:cs="Times New Roman"/>
          <w:sz w:val="24"/>
          <w:szCs w:val="24"/>
          <w:lang w:eastAsia="ru-RU"/>
        </w:rPr>
        <w:t xml:space="preserve">Составлен реестр инвестиционных площадок района. </w:t>
      </w:r>
    </w:p>
    <w:p w:rsidR="00F00818" w:rsidRPr="007416B3" w:rsidRDefault="00F00818" w:rsidP="008D3FA0">
      <w:pPr>
        <w:spacing w:after="0" w:line="240" w:lineRule="auto"/>
        <w:ind w:firstLine="709"/>
        <w:contextualSpacing/>
        <w:jc w:val="both"/>
        <w:rPr>
          <w:rFonts w:ascii="Times New Roman" w:hAnsi="Times New Roman" w:cs="Times New Roman"/>
          <w:sz w:val="24"/>
          <w:szCs w:val="24"/>
        </w:rPr>
      </w:pPr>
      <w:r w:rsidRPr="007416B3">
        <w:rPr>
          <w:rFonts w:ascii="Times New Roman" w:hAnsi="Times New Roman" w:cs="Times New Roman"/>
          <w:sz w:val="24"/>
          <w:szCs w:val="24"/>
        </w:rPr>
        <w:t>К сожалению, нет инвесторов в производственную сферу района на некоторые инвестиционные проекты из 5 наиболее привлекательных инвестиционных проектов на равнинных землях:</w:t>
      </w:r>
    </w:p>
    <w:p w:rsidR="00F00818" w:rsidRPr="007416B3" w:rsidRDefault="00F00818" w:rsidP="008D3FA0">
      <w:pPr>
        <w:spacing w:after="0" w:line="240" w:lineRule="auto"/>
        <w:ind w:firstLine="708"/>
        <w:contextualSpacing/>
        <w:jc w:val="both"/>
        <w:rPr>
          <w:rFonts w:ascii="Times New Roman" w:hAnsi="Times New Roman" w:cs="Times New Roman"/>
          <w:sz w:val="24"/>
          <w:szCs w:val="24"/>
        </w:rPr>
      </w:pPr>
      <w:r w:rsidRPr="007416B3">
        <w:rPr>
          <w:rFonts w:ascii="Times New Roman" w:hAnsi="Times New Roman" w:cs="Times New Roman"/>
          <w:sz w:val="24"/>
          <w:szCs w:val="24"/>
        </w:rPr>
        <w:t>1. Расширение террас и новая закладка садов в КФХ  "</w:t>
      </w:r>
      <w:proofErr w:type="spellStart"/>
      <w:r w:rsidRPr="007416B3">
        <w:rPr>
          <w:rFonts w:ascii="Times New Roman" w:hAnsi="Times New Roman" w:cs="Times New Roman"/>
          <w:sz w:val="24"/>
          <w:szCs w:val="24"/>
        </w:rPr>
        <w:t>Абдуллабеков</w:t>
      </w:r>
      <w:proofErr w:type="spellEnd"/>
      <w:r w:rsidRPr="007416B3">
        <w:rPr>
          <w:rFonts w:ascii="Times New Roman" w:hAnsi="Times New Roman" w:cs="Times New Roman"/>
          <w:sz w:val="24"/>
          <w:szCs w:val="24"/>
        </w:rPr>
        <w:t xml:space="preserve"> А.М." </w:t>
      </w:r>
      <w:proofErr w:type="spellStart"/>
      <w:r w:rsidRPr="007416B3">
        <w:rPr>
          <w:rFonts w:ascii="Times New Roman" w:hAnsi="Times New Roman" w:cs="Times New Roman"/>
          <w:sz w:val="24"/>
          <w:szCs w:val="24"/>
        </w:rPr>
        <w:t>с</w:t>
      </w:r>
      <w:proofErr w:type="gramStart"/>
      <w:r w:rsidRPr="007416B3">
        <w:rPr>
          <w:rFonts w:ascii="Times New Roman" w:hAnsi="Times New Roman" w:cs="Times New Roman"/>
          <w:sz w:val="24"/>
          <w:szCs w:val="24"/>
        </w:rPr>
        <w:t>.А</w:t>
      </w:r>
      <w:proofErr w:type="gramEnd"/>
      <w:r w:rsidRPr="007416B3">
        <w:rPr>
          <w:rFonts w:ascii="Times New Roman" w:hAnsi="Times New Roman" w:cs="Times New Roman"/>
          <w:sz w:val="24"/>
          <w:szCs w:val="24"/>
        </w:rPr>
        <w:t>шты</w:t>
      </w:r>
      <w:proofErr w:type="spellEnd"/>
      <w:r w:rsidRPr="007416B3">
        <w:rPr>
          <w:rFonts w:ascii="Times New Roman" w:hAnsi="Times New Roman" w:cs="Times New Roman"/>
          <w:sz w:val="24"/>
          <w:szCs w:val="24"/>
        </w:rPr>
        <w:t xml:space="preserve"> Дахадаевского района – нет инвестора.</w:t>
      </w:r>
    </w:p>
    <w:p w:rsidR="00F00818" w:rsidRPr="007416B3" w:rsidRDefault="00F00818" w:rsidP="008D3FA0">
      <w:pPr>
        <w:spacing w:after="0" w:line="240" w:lineRule="auto"/>
        <w:ind w:firstLine="708"/>
        <w:contextualSpacing/>
        <w:jc w:val="both"/>
        <w:rPr>
          <w:rFonts w:ascii="Times New Roman" w:hAnsi="Times New Roman" w:cs="Times New Roman"/>
          <w:sz w:val="24"/>
          <w:szCs w:val="24"/>
        </w:rPr>
      </w:pPr>
      <w:r w:rsidRPr="007416B3">
        <w:rPr>
          <w:rFonts w:ascii="Times New Roman" w:hAnsi="Times New Roman" w:cs="Times New Roman"/>
          <w:sz w:val="24"/>
          <w:szCs w:val="24"/>
        </w:rPr>
        <w:t>2. Птицеферма для разведения 500 индюков в СПК "</w:t>
      </w:r>
      <w:proofErr w:type="spellStart"/>
      <w:r w:rsidRPr="007416B3">
        <w:rPr>
          <w:rFonts w:ascii="Times New Roman" w:hAnsi="Times New Roman" w:cs="Times New Roman"/>
          <w:sz w:val="24"/>
          <w:szCs w:val="24"/>
        </w:rPr>
        <w:t>Кищинский</w:t>
      </w:r>
      <w:proofErr w:type="spellEnd"/>
      <w:r w:rsidRPr="007416B3">
        <w:rPr>
          <w:rFonts w:ascii="Times New Roman" w:hAnsi="Times New Roman" w:cs="Times New Roman"/>
          <w:sz w:val="24"/>
          <w:szCs w:val="24"/>
        </w:rPr>
        <w:t xml:space="preserve">" </w:t>
      </w:r>
      <w:proofErr w:type="spellStart"/>
      <w:r w:rsidRPr="007416B3">
        <w:rPr>
          <w:rFonts w:ascii="Times New Roman" w:hAnsi="Times New Roman" w:cs="Times New Roman"/>
          <w:sz w:val="24"/>
          <w:szCs w:val="24"/>
        </w:rPr>
        <w:t>Дахадаевсого</w:t>
      </w:r>
      <w:proofErr w:type="spellEnd"/>
      <w:r w:rsidRPr="007416B3">
        <w:rPr>
          <w:rFonts w:ascii="Times New Roman" w:hAnsi="Times New Roman" w:cs="Times New Roman"/>
          <w:sz w:val="24"/>
          <w:szCs w:val="24"/>
        </w:rPr>
        <w:t xml:space="preserve"> района в Дербентской зоне отгонного животноводства – нет инвестора. </w:t>
      </w:r>
    </w:p>
    <w:p w:rsidR="00F00818" w:rsidRPr="007416B3" w:rsidRDefault="00F00818" w:rsidP="008D3FA0">
      <w:pPr>
        <w:spacing w:after="0" w:line="240" w:lineRule="auto"/>
        <w:ind w:firstLine="708"/>
        <w:contextualSpacing/>
        <w:jc w:val="both"/>
        <w:rPr>
          <w:rFonts w:ascii="Times New Roman" w:hAnsi="Times New Roman" w:cs="Times New Roman"/>
          <w:sz w:val="24"/>
          <w:szCs w:val="24"/>
        </w:rPr>
      </w:pPr>
      <w:r w:rsidRPr="007416B3">
        <w:rPr>
          <w:rFonts w:ascii="Times New Roman" w:hAnsi="Times New Roman" w:cs="Times New Roman"/>
          <w:sz w:val="24"/>
          <w:szCs w:val="24"/>
        </w:rPr>
        <w:t xml:space="preserve">3. Молочная ферма на 100 голов  в СПК "Меусиша" Дахадаевского  района в Дербентской зоне отгонного животноводства – вместо этого проекта до конца года завершится молочная ферма на 100 голов в ООО «Лоза» в </w:t>
      </w:r>
      <w:proofErr w:type="spellStart"/>
      <w:r w:rsidRPr="007416B3">
        <w:rPr>
          <w:rFonts w:ascii="Times New Roman" w:hAnsi="Times New Roman" w:cs="Times New Roman"/>
          <w:sz w:val="24"/>
          <w:szCs w:val="24"/>
        </w:rPr>
        <w:t>Каякентстой</w:t>
      </w:r>
      <w:proofErr w:type="spellEnd"/>
      <w:r w:rsidRPr="007416B3">
        <w:rPr>
          <w:rFonts w:ascii="Times New Roman" w:hAnsi="Times New Roman" w:cs="Times New Roman"/>
          <w:sz w:val="24"/>
          <w:szCs w:val="24"/>
        </w:rPr>
        <w:t xml:space="preserve"> зоне.  </w:t>
      </w:r>
    </w:p>
    <w:p w:rsidR="00F00818" w:rsidRPr="007416B3" w:rsidRDefault="00F00818" w:rsidP="008D3FA0">
      <w:pPr>
        <w:spacing w:after="0" w:line="240" w:lineRule="auto"/>
        <w:ind w:firstLine="708"/>
        <w:contextualSpacing/>
        <w:jc w:val="both"/>
        <w:rPr>
          <w:rFonts w:ascii="Times New Roman" w:hAnsi="Times New Roman" w:cs="Times New Roman"/>
          <w:sz w:val="24"/>
          <w:szCs w:val="24"/>
        </w:rPr>
      </w:pPr>
      <w:r w:rsidRPr="007416B3">
        <w:rPr>
          <w:rFonts w:ascii="Times New Roman" w:hAnsi="Times New Roman" w:cs="Times New Roman"/>
          <w:sz w:val="24"/>
          <w:szCs w:val="24"/>
        </w:rPr>
        <w:t>4. Реконструкция животноводческого комплекса в СПК "</w:t>
      </w:r>
      <w:proofErr w:type="spellStart"/>
      <w:r w:rsidRPr="007416B3">
        <w:rPr>
          <w:rFonts w:ascii="Times New Roman" w:hAnsi="Times New Roman" w:cs="Times New Roman"/>
          <w:sz w:val="24"/>
          <w:szCs w:val="24"/>
        </w:rPr>
        <w:t>Ашты</w:t>
      </w:r>
      <w:proofErr w:type="spellEnd"/>
      <w:r w:rsidRPr="007416B3">
        <w:rPr>
          <w:rFonts w:ascii="Times New Roman" w:hAnsi="Times New Roman" w:cs="Times New Roman"/>
          <w:sz w:val="24"/>
          <w:szCs w:val="24"/>
        </w:rPr>
        <w:t xml:space="preserve">" Дахадаевского района </w:t>
      </w:r>
      <w:proofErr w:type="spellStart"/>
      <w:r w:rsidRPr="007416B3">
        <w:rPr>
          <w:rFonts w:ascii="Times New Roman" w:hAnsi="Times New Roman" w:cs="Times New Roman"/>
          <w:sz w:val="24"/>
          <w:szCs w:val="24"/>
        </w:rPr>
        <w:t>с</w:t>
      </w:r>
      <w:proofErr w:type="gramStart"/>
      <w:r w:rsidRPr="007416B3">
        <w:rPr>
          <w:rFonts w:ascii="Times New Roman" w:hAnsi="Times New Roman" w:cs="Times New Roman"/>
          <w:sz w:val="24"/>
          <w:szCs w:val="24"/>
        </w:rPr>
        <w:t>.А</w:t>
      </w:r>
      <w:proofErr w:type="gramEnd"/>
      <w:r w:rsidRPr="007416B3">
        <w:rPr>
          <w:rFonts w:ascii="Times New Roman" w:hAnsi="Times New Roman" w:cs="Times New Roman"/>
          <w:sz w:val="24"/>
          <w:szCs w:val="24"/>
        </w:rPr>
        <w:t>шты</w:t>
      </w:r>
      <w:proofErr w:type="spellEnd"/>
      <w:r w:rsidRPr="007416B3">
        <w:rPr>
          <w:rFonts w:ascii="Times New Roman" w:hAnsi="Times New Roman" w:cs="Times New Roman"/>
          <w:sz w:val="24"/>
          <w:szCs w:val="24"/>
        </w:rPr>
        <w:t xml:space="preserve"> Дахадаевского района – завершен. </w:t>
      </w:r>
    </w:p>
    <w:p w:rsidR="00F00818" w:rsidRPr="007416B3" w:rsidRDefault="00F00818" w:rsidP="008D3FA0">
      <w:pPr>
        <w:spacing w:after="0" w:line="240" w:lineRule="auto"/>
        <w:ind w:firstLine="708"/>
        <w:contextualSpacing/>
        <w:jc w:val="both"/>
        <w:rPr>
          <w:rFonts w:ascii="Times New Roman" w:hAnsi="Times New Roman" w:cs="Times New Roman"/>
          <w:sz w:val="24"/>
          <w:szCs w:val="24"/>
          <w:highlight w:val="yellow"/>
        </w:rPr>
      </w:pPr>
      <w:r w:rsidRPr="007416B3">
        <w:rPr>
          <w:rFonts w:ascii="Times New Roman" w:hAnsi="Times New Roman" w:cs="Times New Roman"/>
          <w:sz w:val="24"/>
          <w:szCs w:val="24"/>
        </w:rPr>
        <w:t xml:space="preserve">5.Закладка и выращивание виноградников в </w:t>
      </w:r>
      <w:proofErr w:type="spellStart"/>
      <w:r w:rsidRPr="007416B3">
        <w:rPr>
          <w:rFonts w:ascii="Times New Roman" w:hAnsi="Times New Roman" w:cs="Times New Roman"/>
          <w:sz w:val="24"/>
          <w:szCs w:val="24"/>
        </w:rPr>
        <w:t>МУсП</w:t>
      </w:r>
      <w:proofErr w:type="spellEnd"/>
      <w:r w:rsidRPr="007416B3">
        <w:rPr>
          <w:rFonts w:ascii="Times New Roman" w:hAnsi="Times New Roman" w:cs="Times New Roman"/>
          <w:sz w:val="24"/>
          <w:szCs w:val="24"/>
        </w:rPr>
        <w:t xml:space="preserve"> "Полевод" Дахадаевского района в </w:t>
      </w:r>
      <w:proofErr w:type="spellStart"/>
      <w:r w:rsidRPr="007416B3">
        <w:rPr>
          <w:rFonts w:ascii="Times New Roman" w:hAnsi="Times New Roman" w:cs="Times New Roman"/>
          <w:sz w:val="24"/>
          <w:szCs w:val="24"/>
        </w:rPr>
        <w:t>Каякентской</w:t>
      </w:r>
      <w:proofErr w:type="spellEnd"/>
      <w:r w:rsidRPr="007416B3">
        <w:rPr>
          <w:rFonts w:ascii="Times New Roman" w:hAnsi="Times New Roman" w:cs="Times New Roman"/>
          <w:sz w:val="24"/>
          <w:szCs w:val="24"/>
        </w:rPr>
        <w:t xml:space="preserve"> зоне отгонного животноводства – вместо этого проекта посажена 3 га виноградника племхозе «Уркарахский»   </w:t>
      </w:r>
    </w:p>
    <w:p w:rsidR="00F00818" w:rsidRPr="007416B3" w:rsidRDefault="00F00818" w:rsidP="008D3FA0">
      <w:pPr>
        <w:spacing w:after="0" w:line="240" w:lineRule="auto"/>
        <w:ind w:firstLine="709"/>
        <w:contextualSpacing/>
        <w:jc w:val="both"/>
        <w:rPr>
          <w:rFonts w:ascii="Times New Roman" w:hAnsi="Times New Roman" w:cs="Times New Roman"/>
          <w:sz w:val="24"/>
          <w:szCs w:val="24"/>
        </w:rPr>
      </w:pPr>
      <w:r w:rsidRPr="007416B3">
        <w:rPr>
          <w:rFonts w:ascii="Times New Roman" w:hAnsi="Times New Roman" w:cs="Times New Roman"/>
          <w:sz w:val="24"/>
          <w:szCs w:val="24"/>
        </w:rPr>
        <w:t xml:space="preserve">В районе </w:t>
      </w:r>
      <w:proofErr w:type="gramStart"/>
      <w:r w:rsidRPr="007416B3">
        <w:rPr>
          <w:rFonts w:ascii="Times New Roman" w:hAnsi="Times New Roman" w:cs="Times New Roman"/>
          <w:sz w:val="24"/>
          <w:szCs w:val="24"/>
        </w:rPr>
        <w:t>реализованы</w:t>
      </w:r>
      <w:proofErr w:type="gramEnd"/>
      <w:r w:rsidRPr="007416B3">
        <w:rPr>
          <w:rFonts w:ascii="Times New Roman" w:hAnsi="Times New Roman" w:cs="Times New Roman"/>
          <w:sz w:val="24"/>
          <w:szCs w:val="24"/>
        </w:rPr>
        <w:t xml:space="preserve"> 3  </w:t>
      </w:r>
      <w:proofErr w:type="spellStart"/>
      <w:r w:rsidRPr="007416B3">
        <w:rPr>
          <w:rFonts w:ascii="Times New Roman" w:hAnsi="Times New Roman" w:cs="Times New Roman"/>
          <w:sz w:val="24"/>
          <w:szCs w:val="24"/>
        </w:rPr>
        <w:t>частно</w:t>
      </w:r>
      <w:proofErr w:type="spellEnd"/>
      <w:r w:rsidRPr="007416B3">
        <w:rPr>
          <w:rFonts w:ascii="Times New Roman" w:hAnsi="Times New Roman" w:cs="Times New Roman"/>
          <w:sz w:val="24"/>
          <w:szCs w:val="24"/>
        </w:rPr>
        <w:t xml:space="preserve"> - партнерских инвестиционных проектов: </w:t>
      </w:r>
    </w:p>
    <w:p w:rsidR="00F00818" w:rsidRPr="007416B3" w:rsidRDefault="00F00818" w:rsidP="008D3FA0">
      <w:pPr>
        <w:spacing w:after="0" w:line="240" w:lineRule="auto"/>
        <w:ind w:firstLine="709"/>
        <w:contextualSpacing/>
        <w:jc w:val="both"/>
        <w:rPr>
          <w:rFonts w:ascii="Times New Roman" w:hAnsi="Times New Roman" w:cs="Times New Roman"/>
          <w:sz w:val="24"/>
          <w:szCs w:val="24"/>
        </w:rPr>
      </w:pPr>
      <w:r w:rsidRPr="007416B3">
        <w:rPr>
          <w:rFonts w:ascii="Times New Roman" w:hAnsi="Times New Roman" w:cs="Times New Roman"/>
          <w:sz w:val="24"/>
          <w:szCs w:val="24"/>
        </w:rPr>
        <w:t xml:space="preserve">-  Проект ООО «Лоза» </w:t>
      </w:r>
      <w:proofErr w:type="spellStart"/>
      <w:r w:rsidRPr="007416B3">
        <w:rPr>
          <w:rFonts w:ascii="Times New Roman" w:hAnsi="Times New Roman" w:cs="Times New Roman"/>
          <w:sz w:val="24"/>
          <w:szCs w:val="24"/>
        </w:rPr>
        <w:t>с</w:t>
      </w:r>
      <w:proofErr w:type="gramStart"/>
      <w:r w:rsidRPr="007416B3">
        <w:rPr>
          <w:rFonts w:ascii="Times New Roman" w:hAnsi="Times New Roman" w:cs="Times New Roman"/>
          <w:sz w:val="24"/>
          <w:szCs w:val="24"/>
        </w:rPr>
        <w:t>.Ш</w:t>
      </w:r>
      <w:proofErr w:type="gramEnd"/>
      <w:r w:rsidRPr="007416B3">
        <w:rPr>
          <w:rFonts w:ascii="Times New Roman" w:hAnsi="Times New Roman" w:cs="Times New Roman"/>
          <w:sz w:val="24"/>
          <w:szCs w:val="24"/>
        </w:rPr>
        <w:t>аласи</w:t>
      </w:r>
      <w:proofErr w:type="spellEnd"/>
      <w:r w:rsidRPr="007416B3">
        <w:rPr>
          <w:rFonts w:ascii="Times New Roman" w:hAnsi="Times New Roman" w:cs="Times New Roman"/>
          <w:sz w:val="24"/>
          <w:szCs w:val="24"/>
        </w:rPr>
        <w:t xml:space="preserve">, завершена установка технологического оборудования мельницы для переработки зерна. </w:t>
      </w:r>
    </w:p>
    <w:p w:rsidR="00F00818" w:rsidRPr="007416B3" w:rsidRDefault="00F00818" w:rsidP="008D3FA0">
      <w:pPr>
        <w:spacing w:after="0" w:line="240" w:lineRule="auto"/>
        <w:ind w:firstLine="709"/>
        <w:contextualSpacing/>
        <w:jc w:val="both"/>
        <w:rPr>
          <w:rFonts w:ascii="Times New Roman" w:hAnsi="Times New Roman" w:cs="Times New Roman"/>
          <w:sz w:val="24"/>
          <w:szCs w:val="24"/>
        </w:rPr>
      </w:pPr>
      <w:r w:rsidRPr="007416B3">
        <w:rPr>
          <w:rFonts w:ascii="Times New Roman" w:hAnsi="Times New Roman" w:cs="Times New Roman"/>
          <w:sz w:val="24"/>
          <w:szCs w:val="24"/>
        </w:rPr>
        <w:t xml:space="preserve">-  Проект ООО «Лоза» </w:t>
      </w:r>
      <w:proofErr w:type="spellStart"/>
      <w:r w:rsidRPr="007416B3">
        <w:rPr>
          <w:rFonts w:ascii="Times New Roman" w:hAnsi="Times New Roman" w:cs="Times New Roman"/>
          <w:sz w:val="24"/>
          <w:szCs w:val="24"/>
        </w:rPr>
        <w:t>с</w:t>
      </w:r>
      <w:proofErr w:type="gramStart"/>
      <w:r w:rsidRPr="007416B3">
        <w:rPr>
          <w:rFonts w:ascii="Times New Roman" w:hAnsi="Times New Roman" w:cs="Times New Roman"/>
          <w:sz w:val="24"/>
          <w:szCs w:val="24"/>
        </w:rPr>
        <w:t>.Ш</w:t>
      </w:r>
      <w:proofErr w:type="gramEnd"/>
      <w:r w:rsidRPr="007416B3">
        <w:rPr>
          <w:rFonts w:ascii="Times New Roman" w:hAnsi="Times New Roman" w:cs="Times New Roman"/>
          <w:sz w:val="24"/>
          <w:szCs w:val="24"/>
        </w:rPr>
        <w:t>аласи</w:t>
      </w:r>
      <w:proofErr w:type="spellEnd"/>
      <w:r w:rsidRPr="007416B3">
        <w:rPr>
          <w:rFonts w:ascii="Times New Roman" w:hAnsi="Times New Roman" w:cs="Times New Roman"/>
          <w:sz w:val="24"/>
          <w:szCs w:val="24"/>
        </w:rPr>
        <w:t xml:space="preserve">, установка технологического оборудования хлебопекарни – переносится в г. Дагестанские огни. </w:t>
      </w:r>
    </w:p>
    <w:p w:rsidR="00F00818" w:rsidRPr="007416B3" w:rsidRDefault="00F00818" w:rsidP="008D3FA0">
      <w:pPr>
        <w:spacing w:after="0" w:line="240" w:lineRule="auto"/>
        <w:ind w:firstLine="709"/>
        <w:contextualSpacing/>
        <w:jc w:val="both"/>
        <w:rPr>
          <w:rFonts w:ascii="Times New Roman" w:hAnsi="Times New Roman" w:cs="Times New Roman"/>
          <w:sz w:val="24"/>
          <w:szCs w:val="24"/>
        </w:rPr>
      </w:pPr>
      <w:r w:rsidRPr="007416B3">
        <w:rPr>
          <w:rFonts w:ascii="Times New Roman" w:hAnsi="Times New Roman" w:cs="Times New Roman"/>
          <w:sz w:val="24"/>
          <w:szCs w:val="24"/>
        </w:rPr>
        <w:t xml:space="preserve">-  Проект ИП </w:t>
      </w:r>
      <w:proofErr w:type="spellStart"/>
      <w:r w:rsidRPr="007416B3">
        <w:rPr>
          <w:rFonts w:ascii="Times New Roman" w:hAnsi="Times New Roman" w:cs="Times New Roman"/>
          <w:sz w:val="24"/>
          <w:szCs w:val="24"/>
        </w:rPr>
        <w:t>Гаджимаммаев</w:t>
      </w:r>
      <w:proofErr w:type="spellEnd"/>
      <w:r w:rsidRPr="007416B3">
        <w:rPr>
          <w:rFonts w:ascii="Times New Roman" w:hAnsi="Times New Roman" w:cs="Times New Roman"/>
          <w:sz w:val="24"/>
          <w:szCs w:val="24"/>
        </w:rPr>
        <w:t xml:space="preserve"> Ш.Г. с</w:t>
      </w:r>
      <w:proofErr w:type="gramStart"/>
      <w:r w:rsidRPr="007416B3">
        <w:rPr>
          <w:rFonts w:ascii="Times New Roman" w:hAnsi="Times New Roman" w:cs="Times New Roman"/>
          <w:sz w:val="24"/>
          <w:szCs w:val="24"/>
        </w:rPr>
        <w:t>.Н</w:t>
      </w:r>
      <w:proofErr w:type="gramEnd"/>
      <w:r w:rsidRPr="007416B3">
        <w:rPr>
          <w:rFonts w:ascii="Times New Roman" w:hAnsi="Times New Roman" w:cs="Times New Roman"/>
          <w:sz w:val="24"/>
          <w:szCs w:val="24"/>
        </w:rPr>
        <w:t xml:space="preserve">/Уркарах, строительство детского сада на 70 мест – на стадии завершения. </w:t>
      </w:r>
    </w:p>
    <w:p w:rsidR="008D3FA0" w:rsidRPr="007416B3" w:rsidRDefault="008D3FA0" w:rsidP="008D3FA0">
      <w:pPr>
        <w:autoSpaceDE w:val="0"/>
        <w:autoSpaceDN w:val="0"/>
        <w:adjustRightInd w:val="0"/>
        <w:spacing w:after="0" w:line="240" w:lineRule="auto"/>
        <w:ind w:firstLine="708"/>
        <w:jc w:val="both"/>
        <w:rPr>
          <w:rFonts w:ascii="Times New Roman" w:hAnsi="Times New Roman" w:cs="Times New Roman"/>
          <w:b/>
          <w:bCs/>
          <w:sz w:val="24"/>
          <w:szCs w:val="24"/>
        </w:rPr>
      </w:pPr>
    </w:p>
    <w:p w:rsidR="0021387E" w:rsidRPr="007416B3" w:rsidRDefault="0021387E" w:rsidP="008D3FA0">
      <w:pPr>
        <w:autoSpaceDE w:val="0"/>
        <w:autoSpaceDN w:val="0"/>
        <w:adjustRightInd w:val="0"/>
        <w:spacing w:after="0" w:line="240" w:lineRule="auto"/>
        <w:ind w:firstLine="708"/>
        <w:jc w:val="both"/>
        <w:rPr>
          <w:rFonts w:ascii="Times New Roman" w:hAnsi="Times New Roman" w:cs="Times New Roman"/>
          <w:b/>
          <w:bCs/>
          <w:sz w:val="24"/>
          <w:szCs w:val="24"/>
        </w:rPr>
      </w:pPr>
      <w:r w:rsidRPr="007416B3">
        <w:rPr>
          <w:rFonts w:ascii="Times New Roman" w:hAnsi="Times New Roman" w:cs="Times New Roman"/>
          <w:b/>
          <w:bCs/>
          <w:sz w:val="24"/>
          <w:szCs w:val="24"/>
        </w:rPr>
        <w:t>Поддержка малого и среднего предпринимательства</w:t>
      </w:r>
    </w:p>
    <w:p w:rsidR="00782E4A" w:rsidRPr="007416B3" w:rsidRDefault="0021387E" w:rsidP="008D3FA0">
      <w:pPr>
        <w:autoSpaceDE w:val="0"/>
        <w:autoSpaceDN w:val="0"/>
        <w:adjustRightInd w:val="0"/>
        <w:spacing w:after="0" w:line="240" w:lineRule="auto"/>
        <w:ind w:firstLine="708"/>
        <w:jc w:val="both"/>
        <w:rPr>
          <w:rFonts w:ascii="Times New Roman" w:hAnsi="Times New Roman" w:cs="Times New Roman"/>
          <w:sz w:val="24"/>
          <w:szCs w:val="24"/>
        </w:rPr>
      </w:pPr>
      <w:r w:rsidRPr="007416B3">
        <w:rPr>
          <w:rFonts w:ascii="Times New Roman" w:hAnsi="Times New Roman" w:cs="Times New Roman"/>
          <w:sz w:val="24"/>
          <w:szCs w:val="24"/>
        </w:rPr>
        <w:t xml:space="preserve">Муниципальная целевая программа создания благоприятных условий для привлечения инвестиций в экономику МО «Дахадаевский район» на 2013-2017 годы разработана и утверждена Постановлением администрации района от  28. 04. 2015г. №47. Для реализации мероприятий программы развития МСП в бюджете района на 2016г. предусмотрено 500,0 т.р.  </w:t>
      </w:r>
    </w:p>
    <w:p w:rsidR="0021387E" w:rsidRPr="007416B3" w:rsidRDefault="0021387E" w:rsidP="008D3FA0">
      <w:pPr>
        <w:autoSpaceDE w:val="0"/>
        <w:autoSpaceDN w:val="0"/>
        <w:adjustRightInd w:val="0"/>
        <w:spacing w:after="0" w:line="240" w:lineRule="auto"/>
        <w:ind w:firstLine="708"/>
        <w:jc w:val="both"/>
        <w:rPr>
          <w:rFonts w:ascii="Times New Roman" w:hAnsi="Times New Roman" w:cs="Times New Roman"/>
          <w:sz w:val="24"/>
          <w:szCs w:val="24"/>
        </w:rPr>
      </w:pPr>
      <w:r w:rsidRPr="007416B3">
        <w:rPr>
          <w:rFonts w:ascii="Times New Roman" w:hAnsi="Times New Roman" w:cs="Times New Roman"/>
          <w:sz w:val="24"/>
          <w:szCs w:val="24"/>
        </w:rPr>
        <w:t>Информационное обеспечение мер господдержки субъектов малого и среднего предпринимательства проводится через местную газету «Сельская жизнь», а также по местному телевидению.</w:t>
      </w:r>
    </w:p>
    <w:p w:rsidR="0021387E" w:rsidRPr="007416B3" w:rsidRDefault="0021387E" w:rsidP="008D3FA0">
      <w:pPr>
        <w:autoSpaceDE w:val="0"/>
        <w:autoSpaceDN w:val="0"/>
        <w:adjustRightInd w:val="0"/>
        <w:spacing w:after="0" w:line="240" w:lineRule="auto"/>
        <w:ind w:firstLine="708"/>
        <w:jc w:val="both"/>
        <w:rPr>
          <w:rFonts w:ascii="Times New Roman" w:hAnsi="Times New Roman" w:cs="Times New Roman"/>
          <w:sz w:val="24"/>
          <w:szCs w:val="24"/>
        </w:rPr>
      </w:pPr>
    </w:p>
    <w:p w:rsidR="0021387E" w:rsidRPr="007416B3" w:rsidRDefault="0021387E" w:rsidP="008D3FA0">
      <w:pPr>
        <w:autoSpaceDE w:val="0"/>
        <w:autoSpaceDN w:val="0"/>
        <w:adjustRightInd w:val="0"/>
        <w:spacing w:after="0" w:line="240" w:lineRule="auto"/>
        <w:jc w:val="both"/>
        <w:rPr>
          <w:rFonts w:ascii="Times New Roman" w:hAnsi="Times New Roman" w:cs="Times New Roman"/>
          <w:b/>
          <w:bCs/>
          <w:sz w:val="24"/>
          <w:szCs w:val="24"/>
        </w:rPr>
      </w:pPr>
      <w:r w:rsidRPr="007416B3">
        <w:rPr>
          <w:rFonts w:ascii="Times New Roman" w:hAnsi="Times New Roman" w:cs="Times New Roman"/>
          <w:b/>
          <w:bCs/>
          <w:sz w:val="24"/>
          <w:szCs w:val="24"/>
        </w:rPr>
        <w:t>Деятельность в сфере торговли и потребительского рынка</w:t>
      </w:r>
    </w:p>
    <w:p w:rsidR="0021387E" w:rsidRPr="007416B3" w:rsidRDefault="0021387E" w:rsidP="008D3FA0">
      <w:pPr>
        <w:autoSpaceDE w:val="0"/>
        <w:autoSpaceDN w:val="0"/>
        <w:adjustRightInd w:val="0"/>
        <w:spacing w:after="0" w:line="240" w:lineRule="auto"/>
        <w:ind w:firstLine="708"/>
        <w:jc w:val="both"/>
        <w:rPr>
          <w:rFonts w:ascii="Times New Roman" w:hAnsi="Times New Roman" w:cs="Times New Roman"/>
          <w:sz w:val="24"/>
          <w:szCs w:val="24"/>
        </w:rPr>
      </w:pPr>
      <w:r w:rsidRPr="007416B3">
        <w:rPr>
          <w:rFonts w:ascii="Times New Roman" w:hAnsi="Times New Roman" w:cs="Times New Roman"/>
          <w:sz w:val="24"/>
          <w:szCs w:val="24"/>
        </w:rPr>
        <w:lastRenderedPageBreak/>
        <w:t xml:space="preserve">Составлен  реестр по производителям и производимой ими продовольственной и не продовольственной продукции и представлен в </w:t>
      </w:r>
      <w:proofErr w:type="spellStart"/>
      <w:r w:rsidRPr="007416B3">
        <w:rPr>
          <w:rFonts w:ascii="Times New Roman" w:hAnsi="Times New Roman" w:cs="Times New Roman"/>
          <w:sz w:val="24"/>
          <w:szCs w:val="24"/>
        </w:rPr>
        <w:t>Минпромторг</w:t>
      </w:r>
      <w:proofErr w:type="spellEnd"/>
      <w:r w:rsidRPr="007416B3">
        <w:rPr>
          <w:rFonts w:ascii="Times New Roman" w:hAnsi="Times New Roman" w:cs="Times New Roman"/>
          <w:sz w:val="24"/>
          <w:szCs w:val="24"/>
        </w:rPr>
        <w:t xml:space="preserve"> РД. Работа в данном направлении продолжается. </w:t>
      </w:r>
    </w:p>
    <w:p w:rsidR="0021387E" w:rsidRPr="007416B3" w:rsidRDefault="0021387E" w:rsidP="008D3FA0">
      <w:pPr>
        <w:autoSpaceDE w:val="0"/>
        <w:autoSpaceDN w:val="0"/>
        <w:adjustRightInd w:val="0"/>
        <w:spacing w:after="0" w:line="240" w:lineRule="auto"/>
        <w:ind w:firstLine="708"/>
        <w:jc w:val="both"/>
        <w:rPr>
          <w:rFonts w:ascii="Times New Roman" w:hAnsi="Times New Roman" w:cs="Times New Roman"/>
          <w:sz w:val="24"/>
          <w:szCs w:val="24"/>
        </w:rPr>
      </w:pPr>
      <w:r w:rsidRPr="007416B3">
        <w:rPr>
          <w:rFonts w:ascii="Times New Roman" w:hAnsi="Times New Roman" w:cs="Times New Roman"/>
          <w:sz w:val="24"/>
          <w:szCs w:val="24"/>
        </w:rPr>
        <w:t>Постановлением главы администрации МО «Дахадаевский район» №72 от 22.06.2015 года «Об утверждении Положения о порядке размещения и функционирования нестационарных торговых и мобильных объектов торговли на территории МО «Дахадаевский район».</w:t>
      </w:r>
    </w:p>
    <w:p w:rsidR="0021387E" w:rsidRPr="007416B3" w:rsidRDefault="0021387E" w:rsidP="008D3FA0">
      <w:pPr>
        <w:autoSpaceDE w:val="0"/>
        <w:autoSpaceDN w:val="0"/>
        <w:adjustRightInd w:val="0"/>
        <w:spacing w:after="0" w:line="240" w:lineRule="auto"/>
        <w:ind w:firstLine="708"/>
        <w:jc w:val="both"/>
        <w:rPr>
          <w:rFonts w:ascii="Times New Roman" w:hAnsi="Times New Roman" w:cs="Times New Roman"/>
          <w:b/>
          <w:bCs/>
          <w:sz w:val="24"/>
          <w:szCs w:val="24"/>
        </w:rPr>
      </w:pPr>
      <w:r w:rsidRPr="007416B3">
        <w:rPr>
          <w:rFonts w:ascii="Times New Roman" w:hAnsi="Times New Roman" w:cs="Times New Roman"/>
          <w:b/>
          <w:bCs/>
          <w:sz w:val="24"/>
          <w:szCs w:val="24"/>
        </w:rPr>
        <w:t>Территориальное развитие</w:t>
      </w:r>
    </w:p>
    <w:p w:rsidR="0021387E" w:rsidRPr="007416B3" w:rsidRDefault="0021387E" w:rsidP="008D3FA0">
      <w:pPr>
        <w:autoSpaceDE w:val="0"/>
        <w:autoSpaceDN w:val="0"/>
        <w:adjustRightInd w:val="0"/>
        <w:spacing w:after="0" w:line="240" w:lineRule="auto"/>
        <w:ind w:firstLine="708"/>
        <w:jc w:val="both"/>
        <w:rPr>
          <w:rFonts w:ascii="Times New Roman" w:hAnsi="Times New Roman" w:cs="Times New Roman"/>
          <w:sz w:val="24"/>
          <w:szCs w:val="24"/>
        </w:rPr>
      </w:pPr>
      <w:r w:rsidRPr="007416B3">
        <w:rPr>
          <w:rFonts w:ascii="Times New Roman" w:hAnsi="Times New Roman" w:cs="Times New Roman"/>
          <w:sz w:val="24"/>
          <w:szCs w:val="24"/>
        </w:rPr>
        <w:t xml:space="preserve">Сформирован сводный доклад о результатах </w:t>
      </w:r>
      <w:proofErr w:type="gramStart"/>
      <w:r w:rsidRPr="007416B3">
        <w:rPr>
          <w:rFonts w:ascii="Times New Roman" w:hAnsi="Times New Roman" w:cs="Times New Roman"/>
          <w:sz w:val="24"/>
          <w:szCs w:val="24"/>
        </w:rPr>
        <w:t>мониторинга эффективности деятельности органов местного самоуправления муниципальных образований</w:t>
      </w:r>
      <w:proofErr w:type="gramEnd"/>
      <w:r w:rsidRPr="007416B3">
        <w:rPr>
          <w:rFonts w:ascii="Times New Roman" w:hAnsi="Times New Roman" w:cs="Times New Roman"/>
          <w:sz w:val="24"/>
          <w:szCs w:val="24"/>
        </w:rPr>
        <w:t xml:space="preserve"> Дахадаевского района за отчетный год и планируемых значениях показателей их деятельности на трехлетний период администрацией МО «Дахадаевский район», согласованный со всеми соответствующими министерствами и сдан в Минэкономразвития Республики Дагестан.</w:t>
      </w:r>
    </w:p>
    <w:p w:rsidR="0021387E" w:rsidRPr="007416B3" w:rsidRDefault="0021387E" w:rsidP="008D3FA0">
      <w:pPr>
        <w:autoSpaceDE w:val="0"/>
        <w:autoSpaceDN w:val="0"/>
        <w:adjustRightInd w:val="0"/>
        <w:spacing w:after="0" w:line="240" w:lineRule="auto"/>
        <w:ind w:firstLine="708"/>
        <w:jc w:val="both"/>
        <w:rPr>
          <w:rFonts w:ascii="Times New Roman" w:hAnsi="Times New Roman" w:cs="Times New Roman"/>
          <w:sz w:val="24"/>
          <w:szCs w:val="24"/>
        </w:rPr>
      </w:pPr>
      <w:r w:rsidRPr="007416B3">
        <w:rPr>
          <w:rFonts w:ascii="Times New Roman" w:hAnsi="Times New Roman" w:cs="Times New Roman"/>
          <w:sz w:val="24"/>
          <w:szCs w:val="24"/>
        </w:rPr>
        <w:t>Паспорт социально-экономического развития МО «Дахадаевский район» за 2015 год составлен и согласован в Минэкономразвития Республики Дагестан.</w:t>
      </w:r>
    </w:p>
    <w:p w:rsidR="0021387E" w:rsidRPr="007416B3" w:rsidRDefault="0021387E" w:rsidP="008D3FA0">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7416B3">
        <w:rPr>
          <w:rFonts w:ascii="Times New Roman" w:hAnsi="Times New Roman" w:cs="Times New Roman"/>
          <w:sz w:val="24"/>
          <w:szCs w:val="24"/>
          <w:lang w:val="en-US"/>
        </w:rPr>
        <w:t>A</w:t>
      </w:r>
      <w:proofErr w:type="spellStart"/>
      <w:r w:rsidRPr="007416B3">
        <w:rPr>
          <w:rFonts w:ascii="Times New Roman" w:hAnsi="Times New Roman" w:cs="Times New Roman"/>
          <w:sz w:val="24"/>
          <w:szCs w:val="24"/>
        </w:rPr>
        <w:t>нализ</w:t>
      </w:r>
      <w:proofErr w:type="spellEnd"/>
      <w:r w:rsidRPr="007416B3">
        <w:rPr>
          <w:rFonts w:ascii="Times New Roman" w:hAnsi="Times New Roman" w:cs="Times New Roman"/>
          <w:sz w:val="24"/>
          <w:szCs w:val="24"/>
        </w:rPr>
        <w:t xml:space="preserve"> достижения плановых значений показателей (индикаторов) социально-экономического развития муниципальных образований Дахадаевского района ведется.</w:t>
      </w:r>
      <w:proofErr w:type="gramEnd"/>
      <w:r w:rsidRPr="007416B3">
        <w:rPr>
          <w:rFonts w:ascii="Times New Roman" w:hAnsi="Times New Roman" w:cs="Times New Roman"/>
          <w:sz w:val="24"/>
          <w:szCs w:val="24"/>
        </w:rPr>
        <w:t xml:space="preserve"> Все плановые индикаторы социально-эконо</w:t>
      </w:r>
      <w:r w:rsidR="00782E4A" w:rsidRPr="007416B3">
        <w:rPr>
          <w:rFonts w:ascii="Times New Roman" w:hAnsi="Times New Roman" w:cs="Times New Roman"/>
          <w:sz w:val="24"/>
          <w:szCs w:val="24"/>
        </w:rPr>
        <w:t>мического развития согласно майским указам Президента РФ доведения  средней  заработной платы работников общего и дошкольного образования, а также среднемесячной заработной платы работников культуры достигнуты</w:t>
      </w:r>
      <w:r w:rsidRPr="007416B3">
        <w:rPr>
          <w:rFonts w:ascii="Times New Roman" w:hAnsi="Times New Roman" w:cs="Times New Roman"/>
          <w:sz w:val="24"/>
          <w:szCs w:val="24"/>
        </w:rPr>
        <w:t>.</w:t>
      </w:r>
      <w:r w:rsidR="00782E4A" w:rsidRPr="007416B3">
        <w:rPr>
          <w:rFonts w:ascii="Times New Roman" w:hAnsi="Times New Roman" w:cs="Times New Roman"/>
          <w:sz w:val="24"/>
          <w:szCs w:val="24"/>
        </w:rPr>
        <w:t xml:space="preserve"> </w:t>
      </w:r>
    </w:p>
    <w:p w:rsidR="0021387E" w:rsidRPr="007416B3" w:rsidRDefault="0021387E" w:rsidP="008D3FA0">
      <w:pPr>
        <w:autoSpaceDE w:val="0"/>
        <w:autoSpaceDN w:val="0"/>
        <w:adjustRightInd w:val="0"/>
        <w:spacing w:after="0" w:line="240" w:lineRule="auto"/>
        <w:ind w:firstLine="708"/>
        <w:jc w:val="both"/>
        <w:rPr>
          <w:rFonts w:ascii="Times New Roman" w:hAnsi="Times New Roman" w:cs="Times New Roman"/>
          <w:sz w:val="24"/>
          <w:szCs w:val="24"/>
        </w:rPr>
      </w:pPr>
      <w:r w:rsidRPr="007416B3">
        <w:rPr>
          <w:rFonts w:ascii="Times New Roman" w:hAnsi="Times New Roman" w:cs="Times New Roman"/>
          <w:sz w:val="24"/>
          <w:szCs w:val="24"/>
        </w:rPr>
        <w:t>Проведена работа по инвентаризации земель сельских поселений на наличие мест, складирования и захоронения отходов производства и потребления. В муниципальных образованиях: с</w:t>
      </w:r>
      <w:proofErr w:type="gramStart"/>
      <w:r w:rsidRPr="007416B3">
        <w:rPr>
          <w:rFonts w:ascii="Times New Roman" w:hAnsi="Times New Roman" w:cs="Times New Roman"/>
          <w:sz w:val="24"/>
          <w:szCs w:val="24"/>
        </w:rPr>
        <w:t>.У</w:t>
      </w:r>
      <w:proofErr w:type="gramEnd"/>
      <w:r w:rsidRPr="007416B3">
        <w:rPr>
          <w:rFonts w:ascii="Times New Roman" w:hAnsi="Times New Roman" w:cs="Times New Roman"/>
          <w:sz w:val="24"/>
          <w:szCs w:val="24"/>
        </w:rPr>
        <w:t>ркарах огорожено, а в остальных населенных пунктах района имеются выделенные места для складирования и захоронения отходов производства и потребления сельских поселений района. В этих муниципальных образованиях ведутся работы по благоустройству данных земель.</w:t>
      </w:r>
    </w:p>
    <w:p w:rsidR="0021387E" w:rsidRPr="007416B3" w:rsidRDefault="0021387E" w:rsidP="008D3FA0">
      <w:pPr>
        <w:autoSpaceDE w:val="0"/>
        <w:autoSpaceDN w:val="0"/>
        <w:adjustRightInd w:val="0"/>
        <w:spacing w:after="0" w:line="240" w:lineRule="auto"/>
        <w:jc w:val="both"/>
        <w:rPr>
          <w:rFonts w:ascii="Times New Roman" w:hAnsi="Times New Roman" w:cs="Times New Roman"/>
          <w:b/>
          <w:bCs/>
          <w:sz w:val="24"/>
          <w:szCs w:val="24"/>
        </w:rPr>
      </w:pPr>
      <w:r w:rsidRPr="007416B3">
        <w:rPr>
          <w:rFonts w:ascii="Times New Roman" w:hAnsi="Times New Roman" w:cs="Times New Roman"/>
          <w:b/>
          <w:bCs/>
          <w:sz w:val="24"/>
          <w:szCs w:val="24"/>
        </w:rPr>
        <w:t>Организация пассажирских перевозок в межмуниципа</w:t>
      </w:r>
      <w:r w:rsidR="00100604" w:rsidRPr="007416B3">
        <w:rPr>
          <w:rFonts w:ascii="Times New Roman" w:hAnsi="Times New Roman" w:cs="Times New Roman"/>
          <w:b/>
          <w:bCs/>
          <w:sz w:val="24"/>
          <w:szCs w:val="24"/>
        </w:rPr>
        <w:t>ль</w:t>
      </w:r>
      <w:r w:rsidRPr="007416B3">
        <w:rPr>
          <w:rFonts w:ascii="Times New Roman" w:hAnsi="Times New Roman" w:cs="Times New Roman"/>
          <w:b/>
          <w:bCs/>
          <w:sz w:val="24"/>
          <w:szCs w:val="24"/>
        </w:rPr>
        <w:t>ном</w:t>
      </w:r>
      <w:r w:rsidR="00287044" w:rsidRPr="007416B3">
        <w:rPr>
          <w:rFonts w:ascii="Times New Roman" w:hAnsi="Times New Roman" w:cs="Times New Roman"/>
          <w:b/>
          <w:bCs/>
          <w:sz w:val="24"/>
          <w:szCs w:val="24"/>
        </w:rPr>
        <w:t xml:space="preserve"> </w:t>
      </w:r>
      <w:r w:rsidRPr="007416B3">
        <w:rPr>
          <w:rFonts w:ascii="Times New Roman" w:hAnsi="Times New Roman" w:cs="Times New Roman"/>
          <w:b/>
          <w:bCs/>
          <w:sz w:val="24"/>
          <w:szCs w:val="24"/>
        </w:rPr>
        <w:t>сообщении и охват налогообложением отрасли</w:t>
      </w:r>
    </w:p>
    <w:p w:rsidR="0021387E" w:rsidRPr="007416B3" w:rsidRDefault="0021387E" w:rsidP="008D3FA0">
      <w:pPr>
        <w:autoSpaceDE w:val="0"/>
        <w:autoSpaceDN w:val="0"/>
        <w:adjustRightInd w:val="0"/>
        <w:spacing w:after="0" w:line="240" w:lineRule="auto"/>
        <w:ind w:firstLine="708"/>
        <w:jc w:val="both"/>
        <w:rPr>
          <w:rFonts w:ascii="Times New Roman" w:hAnsi="Times New Roman" w:cs="Times New Roman"/>
          <w:sz w:val="24"/>
          <w:szCs w:val="24"/>
        </w:rPr>
      </w:pPr>
      <w:r w:rsidRPr="007416B3">
        <w:rPr>
          <w:rFonts w:ascii="Times New Roman" w:hAnsi="Times New Roman" w:cs="Times New Roman"/>
          <w:sz w:val="24"/>
          <w:szCs w:val="24"/>
        </w:rPr>
        <w:t>Уточнение и установление реального экономически обоснованного корректирующего коэффициента базовой доходности К</w:t>
      </w:r>
      <w:proofErr w:type="gramStart"/>
      <w:r w:rsidRPr="007416B3">
        <w:rPr>
          <w:rFonts w:ascii="Times New Roman" w:hAnsi="Times New Roman" w:cs="Times New Roman"/>
          <w:sz w:val="24"/>
          <w:szCs w:val="24"/>
        </w:rPr>
        <w:t>2</w:t>
      </w:r>
      <w:proofErr w:type="gramEnd"/>
      <w:r w:rsidRPr="007416B3">
        <w:rPr>
          <w:rFonts w:ascii="Times New Roman" w:hAnsi="Times New Roman" w:cs="Times New Roman"/>
          <w:sz w:val="24"/>
          <w:szCs w:val="24"/>
        </w:rPr>
        <w:t xml:space="preserve"> для исчисления единого налога на вмененный доход по виду деятельности «автотранспортные услуги» осуществляется сбор информации.</w:t>
      </w:r>
    </w:p>
    <w:p w:rsidR="0021387E" w:rsidRPr="007416B3" w:rsidRDefault="0021387E" w:rsidP="008D3FA0">
      <w:pPr>
        <w:autoSpaceDE w:val="0"/>
        <w:autoSpaceDN w:val="0"/>
        <w:adjustRightInd w:val="0"/>
        <w:spacing w:after="0" w:line="240" w:lineRule="auto"/>
        <w:ind w:firstLine="708"/>
        <w:jc w:val="both"/>
        <w:rPr>
          <w:rFonts w:ascii="Times New Roman" w:hAnsi="Times New Roman" w:cs="Times New Roman"/>
          <w:sz w:val="24"/>
          <w:szCs w:val="24"/>
        </w:rPr>
      </w:pPr>
      <w:r w:rsidRPr="007416B3">
        <w:rPr>
          <w:rFonts w:ascii="Times New Roman" w:hAnsi="Times New Roman" w:cs="Times New Roman"/>
          <w:sz w:val="24"/>
          <w:szCs w:val="24"/>
        </w:rPr>
        <w:t>Раздельного учета по поступлению единого налога на вменённый доход по виду деятельности «автотранспортные услуги» налоговый орган не ведет.</w:t>
      </w:r>
    </w:p>
    <w:p w:rsidR="00F00818" w:rsidRPr="007416B3" w:rsidRDefault="00F00818" w:rsidP="008D3FA0">
      <w:pPr>
        <w:autoSpaceDE w:val="0"/>
        <w:autoSpaceDN w:val="0"/>
        <w:adjustRightInd w:val="0"/>
        <w:spacing w:after="0" w:line="240" w:lineRule="auto"/>
        <w:ind w:firstLine="708"/>
        <w:jc w:val="both"/>
        <w:rPr>
          <w:rFonts w:ascii="Times New Roman" w:eastAsia="HiddenHorzOCR" w:hAnsi="Times New Roman" w:cs="Times New Roman"/>
          <w:sz w:val="24"/>
          <w:szCs w:val="24"/>
        </w:rPr>
      </w:pPr>
      <w:r w:rsidRPr="007416B3">
        <w:rPr>
          <w:rFonts w:ascii="Times New Roman" w:hAnsi="Times New Roman" w:cs="Times New Roman"/>
          <w:sz w:val="24"/>
          <w:szCs w:val="24"/>
          <w:lang w:eastAsia="ru-RU"/>
        </w:rPr>
        <w:t>«</w:t>
      </w:r>
      <w:r w:rsidRPr="007416B3">
        <w:rPr>
          <w:rFonts w:ascii="Times New Roman" w:eastAsia="HiddenHorzOCR" w:hAnsi="Times New Roman" w:cs="Times New Roman"/>
          <w:sz w:val="24"/>
          <w:szCs w:val="24"/>
        </w:rPr>
        <w:t>Развитие горных территорий Республики Дагестан» - реализация  мероприятий государственной программы Республики Дагестан «Социально-экономическое развитие горных территорий Республики Дагестан на 2014 – 2018 годы» в МО «Дахадаевский район» формирование для Главы МО отчета по достижению показателей реализации по объектам.</w:t>
      </w:r>
    </w:p>
    <w:p w:rsidR="00F00818" w:rsidRPr="007416B3" w:rsidRDefault="00F00818" w:rsidP="008D3FA0">
      <w:pPr>
        <w:spacing w:after="0" w:line="240" w:lineRule="auto"/>
        <w:ind w:firstLine="709"/>
        <w:contextualSpacing/>
        <w:jc w:val="both"/>
        <w:rPr>
          <w:rFonts w:ascii="Times New Roman" w:eastAsia="HiddenHorzOCR" w:hAnsi="Times New Roman" w:cs="Times New Roman"/>
          <w:sz w:val="24"/>
          <w:szCs w:val="24"/>
        </w:rPr>
      </w:pPr>
      <w:r w:rsidRPr="007416B3">
        <w:rPr>
          <w:rFonts w:ascii="Times New Roman" w:hAnsi="Times New Roman" w:cs="Times New Roman"/>
          <w:sz w:val="24"/>
          <w:szCs w:val="24"/>
          <w:lang w:eastAsia="ru-RU"/>
        </w:rPr>
        <w:t>«</w:t>
      </w:r>
      <w:r w:rsidRPr="007416B3">
        <w:rPr>
          <w:rFonts w:ascii="Times New Roman" w:eastAsia="HiddenHorzOCR" w:hAnsi="Times New Roman" w:cs="Times New Roman"/>
          <w:sz w:val="24"/>
          <w:szCs w:val="24"/>
        </w:rPr>
        <w:t xml:space="preserve">Туристско-рекреационный комплекс Республики Дагестан» хочется отметить, что разработана и утверждена программа по развитию туризма в МО «Дахадаевский район» на 2013-2017 гг. Продолжается обустройство дороги </w:t>
      </w:r>
      <w:proofErr w:type="spellStart"/>
      <w:proofErr w:type="gramStart"/>
      <w:r w:rsidRPr="007416B3">
        <w:rPr>
          <w:rFonts w:ascii="Times New Roman" w:eastAsia="HiddenHorzOCR" w:hAnsi="Times New Roman" w:cs="Times New Roman"/>
          <w:sz w:val="24"/>
          <w:szCs w:val="24"/>
        </w:rPr>
        <w:t>Кала-Корейш</w:t>
      </w:r>
      <w:proofErr w:type="spellEnd"/>
      <w:proofErr w:type="gramEnd"/>
      <w:r w:rsidRPr="007416B3">
        <w:rPr>
          <w:rFonts w:ascii="Times New Roman" w:eastAsia="HiddenHorzOCR" w:hAnsi="Times New Roman" w:cs="Times New Roman"/>
          <w:sz w:val="24"/>
          <w:szCs w:val="24"/>
        </w:rPr>
        <w:t xml:space="preserve">, </w:t>
      </w:r>
      <w:proofErr w:type="spellStart"/>
      <w:r w:rsidRPr="007416B3">
        <w:rPr>
          <w:rFonts w:ascii="Times New Roman" w:eastAsia="HiddenHorzOCR" w:hAnsi="Times New Roman" w:cs="Times New Roman"/>
          <w:sz w:val="24"/>
          <w:szCs w:val="24"/>
        </w:rPr>
        <w:t>Кубачи</w:t>
      </w:r>
      <w:proofErr w:type="spellEnd"/>
      <w:r w:rsidRPr="007416B3">
        <w:rPr>
          <w:rFonts w:ascii="Times New Roman" w:eastAsia="HiddenHorzOCR" w:hAnsi="Times New Roman" w:cs="Times New Roman"/>
          <w:sz w:val="24"/>
          <w:szCs w:val="24"/>
        </w:rPr>
        <w:t xml:space="preserve"> и </w:t>
      </w:r>
      <w:proofErr w:type="spellStart"/>
      <w:r w:rsidRPr="007416B3">
        <w:rPr>
          <w:rFonts w:ascii="Times New Roman" w:eastAsia="HiddenHorzOCR" w:hAnsi="Times New Roman" w:cs="Times New Roman"/>
          <w:sz w:val="24"/>
          <w:szCs w:val="24"/>
        </w:rPr>
        <w:t>Ицари</w:t>
      </w:r>
      <w:proofErr w:type="spellEnd"/>
      <w:r w:rsidRPr="007416B3">
        <w:rPr>
          <w:rFonts w:ascii="Times New Roman" w:eastAsia="HiddenHorzOCR" w:hAnsi="Times New Roman" w:cs="Times New Roman"/>
          <w:sz w:val="24"/>
          <w:szCs w:val="24"/>
        </w:rPr>
        <w:t xml:space="preserve">, где расположены исторические культурные объекты по развитию туризма в районе. Разработаны и утверждены три туристических маршрутов: 1) однодневный </w:t>
      </w:r>
      <w:proofErr w:type="spellStart"/>
      <w:r w:rsidRPr="007416B3">
        <w:rPr>
          <w:rFonts w:ascii="Times New Roman" w:eastAsia="HiddenHorzOCR" w:hAnsi="Times New Roman" w:cs="Times New Roman"/>
          <w:sz w:val="24"/>
          <w:szCs w:val="24"/>
        </w:rPr>
        <w:t>Уркарах-Калакореш-Кубачи</w:t>
      </w:r>
      <w:proofErr w:type="spellEnd"/>
      <w:r w:rsidRPr="007416B3">
        <w:rPr>
          <w:rFonts w:ascii="Times New Roman" w:eastAsia="HiddenHorzOCR" w:hAnsi="Times New Roman" w:cs="Times New Roman"/>
          <w:sz w:val="24"/>
          <w:szCs w:val="24"/>
        </w:rPr>
        <w:t xml:space="preserve">; 2) трехдневный </w:t>
      </w:r>
      <w:proofErr w:type="spellStart"/>
      <w:r w:rsidRPr="007416B3">
        <w:rPr>
          <w:rFonts w:ascii="Times New Roman" w:eastAsia="HiddenHorzOCR" w:hAnsi="Times New Roman" w:cs="Times New Roman"/>
          <w:sz w:val="24"/>
          <w:szCs w:val="24"/>
        </w:rPr>
        <w:t>Уркарах-Кубачи-Сулевкент-Амузги</w:t>
      </w:r>
      <w:proofErr w:type="spellEnd"/>
      <w:r w:rsidRPr="007416B3">
        <w:rPr>
          <w:rFonts w:ascii="Times New Roman" w:eastAsia="HiddenHorzOCR" w:hAnsi="Times New Roman" w:cs="Times New Roman"/>
          <w:sz w:val="24"/>
          <w:szCs w:val="24"/>
        </w:rPr>
        <w:t xml:space="preserve">;          3) шестидневный </w:t>
      </w:r>
      <w:proofErr w:type="spellStart"/>
      <w:r w:rsidRPr="007416B3">
        <w:rPr>
          <w:rFonts w:ascii="Times New Roman" w:eastAsia="HiddenHorzOCR" w:hAnsi="Times New Roman" w:cs="Times New Roman"/>
          <w:sz w:val="24"/>
          <w:szCs w:val="24"/>
        </w:rPr>
        <w:t>Уркарах-Кища-Харбук-Калакореш-Кубачи-Амузги-Ицари</w:t>
      </w:r>
      <w:proofErr w:type="spellEnd"/>
      <w:r w:rsidRPr="007416B3">
        <w:rPr>
          <w:rFonts w:ascii="Times New Roman" w:eastAsia="HiddenHorzOCR" w:hAnsi="Times New Roman" w:cs="Times New Roman"/>
          <w:sz w:val="24"/>
          <w:szCs w:val="24"/>
        </w:rPr>
        <w:t xml:space="preserve"> (в </w:t>
      </w:r>
      <w:proofErr w:type="spellStart"/>
      <w:r w:rsidRPr="007416B3">
        <w:rPr>
          <w:rFonts w:ascii="Times New Roman" w:eastAsia="HiddenHorzOCR" w:hAnsi="Times New Roman" w:cs="Times New Roman"/>
          <w:sz w:val="24"/>
          <w:szCs w:val="24"/>
        </w:rPr>
        <w:t>Ицарях</w:t>
      </w:r>
      <w:proofErr w:type="spellEnd"/>
      <w:r w:rsidRPr="007416B3">
        <w:rPr>
          <w:rFonts w:ascii="Times New Roman" w:eastAsia="HiddenHorzOCR" w:hAnsi="Times New Roman" w:cs="Times New Roman"/>
          <w:sz w:val="24"/>
          <w:szCs w:val="24"/>
        </w:rPr>
        <w:t xml:space="preserve"> дополнительно три маршрута: водопад 8 км; наскальные изображение 12 км и  </w:t>
      </w:r>
      <w:proofErr w:type="spellStart"/>
      <w:r w:rsidRPr="007416B3">
        <w:rPr>
          <w:rFonts w:ascii="Times New Roman" w:eastAsia="HiddenHorzOCR" w:hAnsi="Times New Roman" w:cs="Times New Roman"/>
          <w:sz w:val="24"/>
          <w:szCs w:val="24"/>
        </w:rPr>
        <w:t>Санжи</w:t>
      </w:r>
      <w:proofErr w:type="spellEnd"/>
      <w:r w:rsidRPr="007416B3">
        <w:rPr>
          <w:rFonts w:ascii="Times New Roman" w:eastAsia="HiddenHorzOCR" w:hAnsi="Times New Roman" w:cs="Times New Roman"/>
          <w:sz w:val="24"/>
          <w:szCs w:val="24"/>
        </w:rPr>
        <w:t xml:space="preserve"> 5 км). Также в </w:t>
      </w:r>
      <w:proofErr w:type="spellStart"/>
      <w:r w:rsidRPr="007416B3">
        <w:rPr>
          <w:rFonts w:ascii="Times New Roman" w:eastAsia="HiddenHorzOCR" w:hAnsi="Times New Roman" w:cs="Times New Roman"/>
          <w:sz w:val="24"/>
          <w:szCs w:val="24"/>
        </w:rPr>
        <w:t>с</w:t>
      </w:r>
      <w:proofErr w:type="gramStart"/>
      <w:r w:rsidRPr="007416B3">
        <w:rPr>
          <w:rFonts w:ascii="Times New Roman" w:eastAsia="HiddenHorzOCR" w:hAnsi="Times New Roman" w:cs="Times New Roman"/>
          <w:sz w:val="24"/>
          <w:szCs w:val="24"/>
        </w:rPr>
        <w:t>.К</w:t>
      </w:r>
      <w:proofErr w:type="gramEnd"/>
      <w:r w:rsidRPr="007416B3">
        <w:rPr>
          <w:rFonts w:ascii="Times New Roman" w:eastAsia="HiddenHorzOCR" w:hAnsi="Times New Roman" w:cs="Times New Roman"/>
          <w:sz w:val="24"/>
          <w:szCs w:val="24"/>
        </w:rPr>
        <w:t>убачи</w:t>
      </w:r>
      <w:proofErr w:type="spellEnd"/>
      <w:r w:rsidRPr="007416B3">
        <w:rPr>
          <w:rFonts w:ascii="Times New Roman" w:eastAsia="HiddenHorzOCR" w:hAnsi="Times New Roman" w:cs="Times New Roman"/>
          <w:sz w:val="24"/>
          <w:szCs w:val="24"/>
        </w:rPr>
        <w:t xml:space="preserve"> открыты три гостевых дома.</w:t>
      </w:r>
    </w:p>
    <w:p w:rsidR="00F00818" w:rsidRPr="007416B3" w:rsidRDefault="00F00818" w:rsidP="008D3FA0">
      <w:pPr>
        <w:spacing w:after="0" w:line="240" w:lineRule="auto"/>
        <w:ind w:firstLine="709"/>
        <w:contextualSpacing/>
        <w:jc w:val="both"/>
        <w:rPr>
          <w:rFonts w:ascii="Times New Roman" w:eastAsia="HiddenHorzOCR" w:hAnsi="Times New Roman" w:cs="Times New Roman"/>
          <w:sz w:val="24"/>
          <w:szCs w:val="24"/>
        </w:rPr>
      </w:pPr>
      <w:r w:rsidRPr="007416B3">
        <w:rPr>
          <w:rFonts w:ascii="Times New Roman" w:hAnsi="Times New Roman" w:cs="Times New Roman"/>
          <w:sz w:val="24"/>
          <w:szCs w:val="24"/>
          <w:lang w:eastAsia="ru-RU"/>
        </w:rPr>
        <w:t>«</w:t>
      </w:r>
      <w:r w:rsidRPr="007416B3">
        <w:rPr>
          <w:rFonts w:ascii="Times New Roman" w:hAnsi="Times New Roman" w:cs="Times New Roman"/>
          <w:bCs/>
          <w:sz w:val="24"/>
          <w:szCs w:val="24"/>
        </w:rPr>
        <w:t>Развитие дорожно-транспортной инфраструктуры» так, как разработана муниципальная целевая программа «</w:t>
      </w:r>
      <w:r w:rsidRPr="007416B3">
        <w:rPr>
          <w:rFonts w:ascii="Times New Roman" w:eastAsia="Calibri" w:hAnsi="Times New Roman" w:cs="Times New Roman"/>
          <w:sz w:val="24"/>
          <w:szCs w:val="24"/>
        </w:rPr>
        <w:t>Развитие дорожного хозяйства МО «Дахадаевский район</w:t>
      </w:r>
      <w:r w:rsidRPr="007416B3">
        <w:rPr>
          <w:rFonts w:ascii="Times New Roman" w:hAnsi="Times New Roman" w:cs="Times New Roman"/>
          <w:sz w:val="24"/>
          <w:szCs w:val="24"/>
        </w:rPr>
        <w:t xml:space="preserve">»» </w:t>
      </w:r>
      <w:r w:rsidRPr="007416B3">
        <w:rPr>
          <w:rFonts w:ascii="Times New Roman" w:hAnsi="Times New Roman" w:cs="Times New Roman"/>
          <w:b/>
          <w:sz w:val="24"/>
          <w:szCs w:val="24"/>
        </w:rPr>
        <w:t xml:space="preserve"> </w:t>
      </w:r>
      <w:r w:rsidRPr="007416B3">
        <w:rPr>
          <w:rFonts w:ascii="Times New Roman" w:hAnsi="Times New Roman" w:cs="Times New Roman"/>
          <w:sz w:val="24"/>
          <w:szCs w:val="24"/>
        </w:rPr>
        <w:t>и в сельских поселениях проводятся работы по благоустройству внутрисельских автодорог и обеспечение народа  качественными автомобильными дорогами.</w:t>
      </w:r>
    </w:p>
    <w:p w:rsidR="00100604" w:rsidRPr="007416B3" w:rsidRDefault="00100604" w:rsidP="008D3FA0">
      <w:pPr>
        <w:spacing w:after="0" w:line="240" w:lineRule="auto"/>
        <w:ind w:firstLine="567"/>
        <w:contextualSpacing/>
        <w:jc w:val="both"/>
        <w:rPr>
          <w:rFonts w:ascii="Times New Roman" w:hAnsi="Times New Roman" w:cs="Times New Roman"/>
          <w:b/>
          <w:color w:val="000000" w:themeColor="text1"/>
          <w:sz w:val="24"/>
          <w:szCs w:val="24"/>
        </w:rPr>
      </w:pPr>
    </w:p>
    <w:p w:rsidR="007416B3" w:rsidRDefault="007416B3" w:rsidP="008D3FA0">
      <w:pPr>
        <w:spacing w:after="0" w:line="240" w:lineRule="auto"/>
        <w:ind w:firstLine="567"/>
        <w:contextualSpacing/>
        <w:jc w:val="center"/>
        <w:rPr>
          <w:rFonts w:ascii="Times New Roman" w:hAnsi="Times New Roman" w:cs="Times New Roman"/>
          <w:b/>
          <w:color w:val="000000" w:themeColor="text1"/>
          <w:sz w:val="24"/>
          <w:szCs w:val="24"/>
        </w:rPr>
      </w:pPr>
    </w:p>
    <w:p w:rsidR="007416B3" w:rsidRDefault="007416B3" w:rsidP="008D3FA0">
      <w:pPr>
        <w:spacing w:after="0" w:line="240" w:lineRule="auto"/>
        <w:ind w:firstLine="567"/>
        <w:contextualSpacing/>
        <w:jc w:val="center"/>
        <w:rPr>
          <w:rFonts w:ascii="Times New Roman" w:hAnsi="Times New Roman" w:cs="Times New Roman"/>
          <w:b/>
          <w:color w:val="000000" w:themeColor="text1"/>
          <w:sz w:val="24"/>
          <w:szCs w:val="24"/>
        </w:rPr>
      </w:pPr>
    </w:p>
    <w:p w:rsidR="00107CD2" w:rsidRPr="007416B3" w:rsidRDefault="00107CD2" w:rsidP="008D3FA0">
      <w:pPr>
        <w:spacing w:after="0" w:line="240" w:lineRule="auto"/>
        <w:ind w:firstLine="567"/>
        <w:contextualSpacing/>
        <w:jc w:val="center"/>
        <w:rPr>
          <w:rFonts w:ascii="Times New Roman" w:hAnsi="Times New Roman" w:cs="Times New Roman"/>
          <w:b/>
          <w:color w:val="000000" w:themeColor="text1"/>
          <w:sz w:val="24"/>
          <w:szCs w:val="24"/>
        </w:rPr>
      </w:pPr>
      <w:r w:rsidRPr="007416B3">
        <w:rPr>
          <w:rFonts w:ascii="Times New Roman" w:hAnsi="Times New Roman" w:cs="Times New Roman"/>
          <w:b/>
          <w:color w:val="000000" w:themeColor="text1"/>
          <w:sz w:val="24"/>
          <w:szCs w:val="24"/>
        </w:rPr>
        <w:t>«Новая индустриализация»</w:t>
      </w:r>
    </w:p>
    <w:p w:rsidR="00107CD2" w:rsidRPr="007416B3" w:rsidRDefault="00107CD2" w:rsidP="008D3FA0">
      <w:pPr>
        <w:spacing w:after="0" w:line="240" w:lineRule="auto"/>
        <w:ind w:firstLine="708"/>
        <w:contextualSpacing/>
        <w:jc w:val="both"/>
        <w:rPr>
          <w:rFonts w:ascii="Times New Roman" w:hAnsi="Times New Roman" w:cs="Times New Roman"/>
          <w:sz w:val="24"/>
          <w:szCs w:val="24"/>
        </w:rPr>
      </w:pPr>
      <w:r w:rsidRPr="007416B3">
        <w:rPr>
          <w:rFonts w:ascii="Times New Roman" w:hAnsi="Times New Roman" w:cs="Times New Roman"/>
          <w:sz w:val="24"/>
          <w:szCs w:val="24"/>
        </w:rPr>
        <w:t xml:space="preserve">Во исполнение проекта в </w:t>
      </w:r>
      <w:r w:rsidR="00152CFF" w:rsidRPr="007416B3">
        <w:rPr>
          <w:rFonts w:ascii="Times New Roman" w:hAnsi="Times New Roman" w:cs="Times New Roman"/>
          <w:sz w:val="24"/>
          <w:szCs w:val="24"/>
        </w:rPr>
        <w:t>ра</w:t>
      </w:r>
      <w:r w:rsidRPr="007416B3">
        <w:rPr>
          <w:rFonts w:ascii="Times New Roman" w:hAnsi="Times New Roman" w:cs="Times New Roman"/>
          <w:sz w:val="24"/>
          <w:szCs w:val="24"/>
        </w:rPr>
        <w:t>йоне составлен реестр предприятий производящих промышленную продукцию. Составлен перечень произв</w:t>
      </w:r>
      <w:r w:rsidR="00152CFF" w:rsidRPr="007416B3">
        <w:rPr>
          <w:rFonts w:ascii="Times New Roman" w:hAnsi="Times New Roman" w:cs="Times New Roman"/>
          <w:sz w:val="24"/>
          <w:szCs w:val="24"/>
        </w:rPr>
        <w:t>одимой продукции на территории Дахадаевс</w:t>
      </w:r>
      <w:r w:rsidRPr="007416B3">
        <w:rPr>
          <w:rFonts w:ascii="Times New Roman" w:hAnsi="Times New Roman" w:cs="Times New Roman"/>
          <w:sz w:val="24"/>
          <w:szCs w:val="24"/>
        </w:rPr>
        <w:t>кого района</w:t>
      </w:r>
      <w:r w:rsidR="00152CFF" w:rsidRPr="007416B3">
        <w:rPr>
          <w:rFonts w:ascii="Times New Roman" w:hAnsi="Times New Roman" w:cs="Times New Roman"/>
          <w:color w:val="000000"/>
          <w:sz w:val="24"/>
          <w:szCs w:val="24"/>
        </w:rPr>
        <w:t xml:space="preserve">, который в последующем был представлен в </w:t>
      </w:r>
      <w:proofErr w:type="spellStart"/>
      <w:r w:rsidR="00152CFF" w:rsidRPr="007416B3">
        <w:rPr>
          <w:rFonts w:ascii="Times New Roman" w:hAnsi="Times New Roman" w:cs="Times New Roman"/>
          <w:color w:val="000000"/>
          <w:sz w:val="24"/>
          <w:szCs w:val="24"/>
        </w:rPr>
        <w:t>Минпромторг</w:t>
      </w:r>
      <w:proofErr w:type="spellEnd"/>
      <w:r w:rsidR="00152CFF" w:rsidRPr="007416B3">
        <w:rPr>
          <w:rFonts w:ascii="Times New Roman" w:hAnsi="Times New Roman" w:cs="Times New Roman"/>
          <w:color w:val="000000"/>
          <w:sz w:val="24"/>
          <w:szCs w:val="24"/>
        </w:rPr>
        <w:t xml:space="preserve"> РД.</w:t>
      </w:r>
      <w:r w:rsidR="00152CFF" w:rsidRPr="007416B3">
        <w:rPr>
          <w:rFonts w:ascii="Times New Roman" w:hAnsi="Times New Roman" w:cs="Times New Roman"/>
          <w:sz w:val="24"/>
          <w:szCs w:val="24"/>
        </w:rPr>
        <w:t xml:space="preserve"> </w:t>
      </w:r>
      <w:r w:rsidRPr="007416B3">
        <w:rPr>
          <w:rFonts w:ascii="Times New Roman" w:hAnsi="Times New Roman" w:cs="Times New Roman"/>
          <w:sz w:val="24"/>
          <w:szCs w:val="24"/>
        </w:rPr>
        <w:t xml:space="preserve">Также собрана информация о </w:t>
      </w:r>
      <w:proofErr w:type="gramStart"/>
      <w:r w:rsidRPr="007416B3">
        <w:rPr>
          <w:rFonts w:ascii="Times New Roman" w:hAnsi="Times New Roman" w:cs="Times New Roman"/>
          <w:sz w:val="24"/>
          <w:szCs w:val="24"/>
        </w:rPr>
        <w:t>продукции</w:t>
      </w:r>
      <w:proofErr w:type="gramEnd"/>
      <w:r w:rsidRPr="007416B3">
        <w:rPr>
          <w:rFonts w:ascii="Times New Roman" w:hAnsi="Times New Roman" w:cs="Times New Roman"/>
          <w:sz w:val="24"/>
          <w:szCs w:val="24"/>
        </w:rPr>
        <w:t xml:space="preserve"> производимой районными промышленными предприятиями в целях передачи информации о возможности производства импортозамещающих изделий.</w:t>
      </w:r>
    </w:p>
    <w:p w:rsidR="00152CFF" w:rsidRPr="007416B3" w:rsidRDefault="00152CFF" w:rsidP="008D3FA0">
      <w:pPr>
        <w:autoSpaceDE w:val="0"/>
        <w:autoSpaceDN w:val="0"/>
        <w:adjustRightInd w:val="0"/>
        <w:spacing w:after="0" w:line="240" w:lineRule="auto"/>
        <w:ind w:firstLine="708"/>
        <w:jc w:val="both"/>
        <w:rPr>
          <w:rFonts w:ascii="Times New Roman" w:hAnsi="Times New Roman" w:cs="Times New Roman"/>
          <w:sz w:val="24"/>
          <w:szCs w:val="24"/>
        </w:rPr>
      </w:pPr>
      <w:r w:rsidRPr="007416B3">
        <w:rPr>
          <w:rFonts w:ascii="Times New Roman" w:hAnsi="Times New Roman" w:cs="Times New Roman"/>
          <w:color w:val="000000"/>
          <w:sz w:val="24"/>
          <w:szCs w:val="24"/>
        </w:rPr>
        <w:lastRenderedPageBreak/>
        <w:t xml:space="preserve">  Оказанию содействия промышленным предприятиям в вопросах размещения  государственных (республиканских) и муниципальных заказов» за отчетный период </w:t>
      </w:r>
      <w:r w:rsidR="00260511" w:rsidRPr="007416B3">
        <w:rPr>
          <w:rFonts w:ascii="Times New Roman" w:hAnsi="Times New Roman" w:cs="Times New Roman"/>
          <w:color w:val="000000"/>
          <w:sz w:val="24"/>
          <w:szCs w:val="24"/>
        </w:rPr>
        <w:t xml:space="preserve"> </w:t>
      </w:r>
      <w:r w:rsidRPr="007416B3">
        <w:rPr>
          <w:rFonts w:ascii="Times New Roman" w:hAnsi="Times New Roman" w:cs="Times New Roman"/>
          <w:sz w:val="24"/>
          <w:szCs w:val="24"/>
        </w:rPr>
        <w:t>администрацией МО «Дахадаевский район» уделялось особое внимание.</w:t>
      </w:r>
    </w:p>
    <w:p w:rsidR="00152CFF" w:rsidRPr="007416B3" w:rsidRDefault="00152CFF" w:rsidP="008D3FA0">
      <w:pPr>
        <w:autoSpaceDE w:val="0"/>
        <w:autoSpaceDN w:val="0"/>
        <w:adjustRightInd w:val="0"/>
        <w:spacing w:after="0" w:line="240" w:lineRule="auto"/>
        <w:ind w:firstLine="708"/>
        <w:jc w:val="both"/>
        <w:rPr>
          <w:rFonts w:ascii="Times New Roman" w:hAnsi="Times New Roman" w:cs="Times New Roman"/>
          <w:sz w:val="24"/>
          <w:szCs w:val="24"/>
        </w:rPr>
      </w:pPr>
      <w:r w:rsidRPr="007416B3">
        <w:rPr>
          <w:rFonts w:ascii="Times New Roman" w:hAnsi="Times New Roman" w:cs="Times New Roman"/>
          <w:sz w:val="24"/>
          <w:szCs w:val="24"/>
        </w:rPr>
        <w:t>Управлением  имущества, муниципального заказа, архитектуры, строительства и ЖКХ   администрации района регулярно проводится контроль по заключаемым договорам с единственными поставщиками</w:t>
      </w:r>
      <w:r w:rsidR="00F84048" w:rsidRPr="007416B3">
        <w:rPr>
          <w:rFonts w:ascii="Times New Roman" w:hAnsi="Times New Roman" w:cs="Times New Roman"/>
          <w:color w:val="000000"/>
          <w:sz w:val="24"/>
          <w:szCs w:val="24"/>
        </w:rPr>
        <w:t xml:space="preserve"> на поставку продуктов питания с </w:t>
      </w:r>
      <w:r w:rsidR="00F84048" w:rsidRPr="007416B3">
        <w:rPr>
          <w:rFonts w:ascii="Times New Roman" w:hAnsi="Times New Roman" w:cs="Times New Roman"/>
          <w:sz w:val="24"/>
          <w:szCs w:val="24"/>
        </w:rPr>
        <w:t>местными</w:t>
      </w:r>
      <w:r w:rsidR="00F84048" w:rsidRPr="007416B3">
        <w:rPr>
          <w:rFonts w:ascii="Times New Roman" w:hAnsi="Times New Roman" w:cs="Times New Roman"/>
          <w:color w:val="000000"/>
          <w:sz w:val="24"/>
          <w:szCs w:val="24"/>
        </w:rPr>
        <w:t xml:space="preserve"> товаропроизводителями</w:t>
      </w:r>
      <w:r w:rsidRPr="007416B3">
        <w:rPr>
          <w:rFonts w:ascii="Times New Roman" w:hAnsi="Times New Roman" w:cs="Times New Roman"/>
          <w:sz w:val="24"/>
          <w:szCs w:val="24"/>
        </w:rPr>
        <w:t xml:space="preserve">.  </w:t>
      </w:r>
      <w:r w:rsidR="00F84048" w:rsidRPr="007416B3">
        <w:rPr>
          <w:rFonts w:ascii="Times New Roman" w:hAnsi="Times New Roman" w:cs="Times New Roman"/>
          <w:sz w:val="24"/>
          <w:szCs w:val="24"/>
        </w:rPr>
        <w:t xml:space="preserve">                         </w:t>
      </w:r>
      <w:r w:rsidRPr="007416B3">
        <w:rPr>
          <w:rFonts w:ascii="Times New Roman" w:hAnsi="Times New Roman" w:cs="Times New Roman"/>
          <w:sz w:val="24"/>
          <w:szCs w:val="24"/>
        </w:rPr>
        <w:t>Составлен реестр промышленных предприятий района с производимой ими продукцией. В целях постоянного взаимодействия с этими предприятиями распоряжением главы администрации района закреплены куратор</w:t>
      </w:r>
      <w:proofErr w:type="gramStart"/>
      <w:r w:rsidRPr="007416B3">
        <w:rPr>
          <w:rFonts w:ascii="Times New Roman" w:hAnsi="Times New Roman" w:cs="Times New Roman"/>
          <w:sz w:val="24"/>
          <w:szCs w:val="24"/>
        </w:rPr>
        <w:t>ы-</w:t>
      </w:r>
      <w:proofErr w:type="gramEnd"/>
      <w:r w:rsidRPr="007416B3">
        <w:rPr>
          <w:rFonts w:ascii="Times New Roman" w:hAnsi="Times New Roman" w:cs="Times New Roman"/>
          <w:sz w:val="24"/>
          <w:szCs w:val="24"/>
        </w:rPr>
        <w:t xml:space="preserve"> заместители и помощники главы администрации района.</w:t>
      </w:r>
    </w:p>
    <w:p w:rsidR="00107CD2" w:rsidRPr="007416B3" w:rsidRDefault="00107CD2" w:rsidP="008D3FA0">
      <w:pPr>
        <w:spacing w:after="0" w:line="240" w:lineRule="auto"/>
        <w:ind w:firstLine="567"/>
        <w:contextualSpacing/>
        <w:jc w:val="both"/>
        <w:rPr>
          <w:rFonts w:ascii="Times New Roman" w:hAnsi="Times New Roman" w:cs="Times New Roman"/>
          <w:b/>
          <w:sz w:val="24"/>
          <w:szCs w:val="24"/>
        </w:rPr>
      </w:pPr>
    </w:p>
    <w:p w:rsidR="00107CD2" w:rsidRPr="007416B3" w:rsidRDefault="00107CD2" w:rsidP="008D3FA0">
      <w:pPr>
        <w:spacing w:after="0" w:line="240" w:lineRule="auto"/>
        <w:ind w:firstLine="567"/>
        <w:contextualSpacing/>
        <w:jc w:val="center"/>
        <w:rPr>
          <w:rFonts w:ascii="Times New Roman" w:hAnsi="Times New Roman" w:cs="Times New Roman"/>
          <w:b/>
          <w:color w:val="000000" w:themeColor="text1"/>
          <w:sz w:val="24"/>
          <w:szCs w:val="24"/>
        </w:rPr>
      </w:pPr>
      <w:r w:rsidRPr="007416B3">
        <w:rPr>
          <w:rFonts w:ascii="Times New Roman" w:hAnsi="Times New Roman" w:cs="Times New Roman"/>
          <w:b/>
          <w:color w:val="000000" w:themeColor="text1"/>
          <w:sz w:val="24"/>
          <w:szCs w:val="24"/>
        </w:rPr>
        <w:t>«Эффективное государственное управление»</w:t>
      </w:r>
    </w:p>
    <w:p w:rsidR="00107CD2" w:rsidRPr="007416B3" w:rsidRDefault="00107CD2" w:rsidP="008D3FA0">
      <w:pPr>
        <w:spacing w:after="0" w:line="240" w:lineRule="auto"/>
        <w:ind w:firstLine="708"/>
        <w:jc w:val="both"/>
        <w:rPr>
          <w:rFonts w:ascii="Times New Roman" w:hAnsi="Times New Roman" w:cs="Times New Roman"/>
          <w:sz w:val="24"/>
          <w:szCs w:val="24"/>
        </w:rPr>
      </w:pPr>
      <w:r w:rsidRPr="007416B3">
        <w:rPr>
          <w:rFonts w:ascii="Times New Roman" w:eastAsia="HiddenHorzOCR" w:hAnsi="Times New Roman" w:cs="Times New Roman"/>
          <w:sz w:val="24"/>
          <w:szCs w:val="24"/>
        </w:rPr>
        <w:t xml:space="preserve">В рамках реализации проекта </w:t>
      </w:r>
      <w:r w:rsidRPr="007416B3">
        <w:rPr>
          <w:rFonts w:ascii="Times New Roman" w:hAnsi="Times New Roman" w:cs="Times New Roman"/>
          <w:sz w:val="24"/>
          <w:szCs w:val="24"/>
        </w:rPr>
        <w:t xml:space="preserve">заключен договор с ГКУ «Дагестанский кадровый центр» на повышение квалификации </w:t>
      </w:r>
      <w:r w:rsidR="006C5A8E" w:rsidRPr="007416B3">
        <w:rPr>
          <w:rFonts w:ascii="Times New Roman" w:hAnsi="Times New Roman" w:cs="Times New Roman"/>
          <w:sz w:val="24"/>
          <w:szCs w:val="24"/>
        </w:rPr>
        <w:t>7</w:t>
      </w:r>
      <w:r w:rsidRPr="007416B3">
        <w:rPr>
          <w:rFonts w:ascii="Times New Roman" w:hAnsi="Times New Roman" w:cs="Times New Roman"/>
          <w:sz w:val="24"/>
          <w:szCs w:val="24"/>
        </w:rPr>
        <w:t>-</w:t>
      </w:r>
      <w:r w:rsidR="006C5A8E" w:rsidRPr="007416B3">
        <w:rPr>
          <w:rFonts w:ascii="Times New Roman" w:hAnsi="Times New Roman" w:cs="Times New Roman"/>
          <w:sz w:val="24"/>
          <w:szCs w:val="24"/>
        </w:rPr>
        <w:t xml:space="preserve">ми </w:t>
      </w:r>
      <w:r w:rsidRPr="007416B3">
        <w:rPr>
          <w:rFonts w:ascii="Times New Roman" w:hAnsi="Times New Roman" w:cs="Times New Roman"/>
          <w:sz w:val="24"/>
          <w:szCs w:val="24"/>
        </w:rPr>
        <w:t xml:space="preserve">муниципальных служащих в 2016 году. </w:t>
      </w:r>
      <w:r w:rsidR="006C5A8E" w:rsidRPr="007416B3">
        <w:rPr>
          <w:rFonts w:ascii="Times New Roman" w:hAnsi="Times New Roman" w:cs="Times New Roman"/>
          <w:sz w:val="24"/>
          <w:szCs w:val="24"/>
        </w:rPr>
        <w:t xml:space="preserve"> </w:t>
      </w:r>
    </w:p>
    <w:p w:rsidR="00107CD2" w:rsidRPr="007416B3" w:rsidRDefault="00107CD2" w:rsidP="008D3FA0">
      <w:pPr>
        <w:spacing w:after="0" w:line="240" w:lineRule="auto"/>
        <w:ind w:firstLine="708"/>
        <w:jc w:val="both"/>
        <w:rPr>
          <w:rFonts w:ascii="Times New Roman" w:hAnsi="Times New Roman" w:cs="Times New Roman"/>
          <w:sz w:val="24"/>
          <w:szCs w:val="24"/>
        </w:rPr>
      </w:pPr>
      <w:r w:rsidRPr="007416B3">
        <w:rPr>
          <w:rFonts w:ascii="Times New Roman" w:hAnsi="Times New Roman" w:cs="Times New Roman"/>
          <w:sz w:val="24"/>
          <w:szCs w:val="24"/>
        </w:rPr>
        <w:t>Информационная система «Реестр муниципальных служащих РД» внедрена с августа 2015г. и актуализируется ежемесячно на 1-е число.</w:t>
      </w:r>
    </w:p>
    <w:p w:rsidR="00107CD2" w:rsidRPr="007416B3" w:rsidRDefault="00107CD2" w:rsidP="008D3FA0">
      <w:pPr>
        <w:spacing w:after="0" w:line="240" w:lineRule="auto"/>
        <w:ind w:firstLine="708"/>
        <w:jc w:val="both"/>
        <w:rPr>
          <w:rFonts w:ascii="Times New Roman" w:hAnsi="Times New Roman" w:cs="Times New Roman"/>
          <w:sz w:val="24"/>
          <w:szCs w:val="24"/>
        </w:rPr>
      </w:pPr>
      <w:r w:rsidRPr="007416B3">
        <w:rPr>
          <w:rFonts w:ascii="Times New Roman" w:hAnsi="Times New Roman" w:cs="Times New Roman"/>
          <w:sz w:val="24"/>
          <w:szCs w:val="24"/>
        </w:rPr>
        <w:t>Проведен выездной обучающий семинар с работниками кадровых служб и делопроизводителями сельских поселений МО «</w:t>
      </w:r>
      <w:r w:rsidR="006C5A8E" w:rsidRPr="007416B3">
        <w:rPr>
          <w:rFonts w:ascii="Times New Roman" w:hAnsi="Times New Roman" w:cs="Times New Roman"/>
          <w:sz w:val="24"/>
          <w:szCs w:val="24"/>
        </w:rPr>
        <w:t>Дахадаев</w:t>
      </w:r>
      <w:r w:rsidRPr="007416B3">
        <w:rPr>
          <w:rFonts w:ascii="Times New Roman" w:hAnsi="Times New Roman" w:cs="Times New Roman"/>
          <w:sz w:val="24"/>
          <w:szCs w:val="24"/>
        </w:rPr>
        <w:t>ский район».</w:t>
      </w:r>
    </w:p>
    <w:p w:rsidR="00107CD2" w:rsidRPr="007416B3" w:rsidRDefault="00107CD2" w:rsidP="008D3FA0">
      <w:pPr>
        <w:pStyle w:val="a4"/>
        <w:ind w:left="0" w:firstLine="708"/>
        <w:jc w:val="both"/>
        <w:rPr>
          <w:rFonts w:eastAsiaTheme="minorHAnsi"/>
          <w:lang w:eastAsia="en-US"/>
        </w:rPr>
      </w:pPr>
      <w:r w:rsidRPr="007416B3">
        <w:rPr>
          <w:rFonts w:eastAsiaTheme="minorHAnsi"/>
          <w:lang w:eastAsia="en-US"/>
        </w:rPr>
        <w:t>Подготовлен и подписан НПА АМ</w:t>
      </w:r>
      <w:r w:rsidR="006C5A8E" w:rsidRPr="007416B3">
        <w:rPr>
          <w:rFonts w:eastAsiaTheme="minorHAnsi"/>
          <w:lang w:eastAsia="en-US"/>
        </w:rPr>
        <w:t>О</w:t>
      </w:r>
      <w:r w:rsidRPr="007416B3">
        <w:rPr>
          <w:rFonts w:eastAsiaTheme="minorHAnsi"/>
          <w:lang w:eastAsia="en-US"/>
        </w:rPr>
        <w:t xml:space="preserve"> «</w:t>
      </w:r>
      <w:r w:rsidR="006C5A8E" w:rsidRPr="007416B3">
        <w:t>Дахадаевский</w:t>
      </w:r>
      <w:r w:rsidRPr="007416B3">
        <w:rPr>
          <w:rFonts w:eastAsiaTheme="minorHAnsi"/>
          <w:lang w:eastAsia="en-US"/>
        </w:rPr>
        <w:t xml:space="preserve"> район» об утверждении перечня требований при поступлении на муниципальную службу о достаточном знании приоритетных проектов развития РД и межведомственной системы электронного документооборота.</w:t>
      </w:r>
      <w:r w:rsidR="006C5A8E" w:rsidRPr="007416B3">
        <w:rPr>
          <w:rFonts w:eastAsiaTheme="minorHAnsi"/>
          <w:lang w:eastAsia="en-US"/>
        </w:rPr>
        <w:t xml:space="preserve"> </w:t>
      </w:r>
      <w:r w:rsidRPr="007416B3">
        <w:rPr>
          <w:rFonts w:eastAsiaTheme="minorHAnsi"/>
          <w:lang w:eastAsia="en-US"/>
        </w:rPr>
        <w:t>Информация о вакансиях размещается в ИС Федеральный портал Госслужбы и управленческих кадров.</w:t>
      </w:r>
    </w:p>
    <w:p w:rsidR="00107CD2" w:rsidRPr="007416B3" w:rsidRDefault="00107CD2" w:rsidP="008D3FA0">
      <w:pPr>
        <w:pStyle w:val="a4"/>
        <w:ind w:left="0" w:firstLine="708"/>
        <w:jc w:val="both"/>
        <w:rPr>
          <w:rFonts w:eastAsia="Calibri"/>
          <w:lang w:eastAsia="en-US"/>
        </w:rPr>
      </w:pPr>
      <w:r w:rsidRPr="007416B3">
        <w:rPr>
          <w:rFonts w:eastAsia="Calibri"/>
          <w:lang w:eastAsia="en-US"/>
        </w:rPr>
        <w:t xml:space="preserve">Проведены открытые уроки в общеобразовательных учреждениях района на тему «Служба государству </w:t>
      </w:r>
      <w:proofErr w:type="gramStart"/>
      <w:r w:rsidRPr="007416B3">
        <w:rPr>
          <w:rFonts w:eastAsia="Calibri"/>
          <w:lang w:eastAsia="en-US"/>
        </w:rPr>
        <w:t>–С</w:t>
      </w:r>
      <w:proofErr w:type="gramEnd"/>
      <w:r w:rsidRPr="007416B3">
        <w:rPr>
          <w:rFonts w:eastAsia="Calibri"/>
          <w:lang w:eastAsia="en-US"/>
        </w:rPr>
        <w:t>лужба обществу»</w:t>
      </w:r>
      <w:r w:rsidR="006C5A8E" w:rsidRPr="007416B3">
        <w:rPr>
          <w:rFonts w:eastAsia="Calibri"/>
          <w:lang w:eastAsia="en-US"/>
        </w:rPr>
        <w:t xml:space="preserve"> </w:t>
      </w:r>
      <w:r w:rsidR="006C5A8E" w:rsidRPr="007416B3">
        <w:t xml:space="preserve">с участием работников муниципальной службы администрации МО «Дахадаевский район» в следующих общеобразовательных учреждениях: </w:t>
      </w:r>
      <w:proofErr w:type="spellStart"/>
      <w:r w:rsidR="006C5A8E" w:rsidRPr="007416B3">
        <w:t>Уркарахская</w:t>
      </w:r>
      <w:proofErr w:type="spellEnd"/>
      <w:r w:rsidR="006C5A8E" w:rsidRPr="007416B3">
        <w:t xml:space="preserve"> МГ, </w:t>
      </w:r>
      <w:proofErr w:type="spellStart"/>
      <w:r w:rsidR="006C5A8E" w:rsidRPr="007416B3">
        <w:t>Меусишинская</w:t>
      </w:r>
      <w:proofErr w:type="spellEnd"/>
      <w:r w:rsidR="006C5A8E" w:rsidRPr="007416B3">
        <w:t xml:space="preserve"> СОШ, </w:t>
      </w:r>
      <w:proofErr w:type="spellStart"/>
      <w:r w:rsidR="006C5A8E" w:rsidRPr="007416B3">
        <w:t>Кубачинская</w:t>
      </w:r>
      <w:proofErr w:type="spellEnd"/>
      <w:r w:rsidR="006C5A8E" w:rsidRPr="007416B3">
        <w:t xml:space="preserve"> СОШ, </w:t>
      </w:r>
      <w:proofErr w:type="spellStart"/>
      <w:r w:rsidR="006C5A8E" w:rsidRPr="007416B3">
        <w:t>Зубанчинская</w:t>
      </w:r>
      <w:proofErr w:type="spellEnd"/>
      <w:r w:rsidR="006C5A8E" w:rsidRPr="007416B3">
        <w:t xml:space="preserve"> СОШ, </w:t>
      </w:r>
      <w:proofErr w:type="spellStart"/>
      <w:r w:rsidR="006C5A8E" w:rsidRPr="007416B3">
        <w:t>Кищинская</w:t>
      </w:r>
      <w:proofErr w:type="spellEnd"/>
      <w:r w:rsidR="006C5A8E" w:rsidRPr="007416B3">
        <w:t xml:space="preserve"> СОШ, </w:t>
      </w:r>
      <w:proofErr w:type="spellStart"/>
      <w:r w:rsidR="006C5A8E" w:rsidRPr="007416B3">
        <w:t>Трисанчинская</w:t>
      </w:r>
      <w:proofErr w:type="spellEnd"/>
      <w:r w:rsidR="006C5A8E" w:rsidRPr="007416B3">
        <w:t xml:space="preserve"> СОШ, количество участников составило 244 человек.</w:t>
      </w:r>
    </w:p>
    <w:p w:rsidR="00107CD2" w:rsidRPr="007416B3" w:rsidRDefault="00D9372C" w:rsidP="008D3FA0">
      <w:pPr>
        <w:pStyle w:val="a4"/>
        <w:ind w:left="0" w:firstLine="708"/>
        <w:jc w:val="both"/>
      </w:pPr>
      <w:r w:rsidRPr="007416B3">
        <w:t>Ед</w:t>
      </w:r>
      <w:r w:rsidR="00107CD2" w:rsidRPr="007416B3">
        <w:t xml:space="preserve">иный сайт </w:t>
      </w:r>
      <w:r w:rsidR="006C5A8E" w:rsidRPr="007416B3">
        <w:t xml:space="preserve">МО «Дахадаевский район» </w:t>
      </w:r>
      <w:r w:rsidR="00107CD2" w:rsidRPr="007416B3">
        <w:t xml:space="preserve"> постоянно обновляется. Постоянно развивается единый сайт органов исполнительной власти РД и органов местного самоуправления муниципальных образований РД.</w:t>
      </w:r>
      <w:r w:rsidR="006C5A8E" w:rsidRPr="007416B3">
        <w:t xml:space="preserve"> </w:t>
      </w:r>
      <w:r w:rsidR="00107CD2" w:rsidRPr="007416B3">
        <w:rPr>
          <w:rFonts w:eastAsiaTheme="minorHAnsi"/>
          <w:lang w:eastAsia="en-US"/>
        </w:rPr>
        <w:t>Администрация подключена к ЕСЭД «Дело» постоянно осуществляется развитие и поддержка связи.</w:t>
      </w:r>
    </w:p>
    <w:p w:rsidR="00107CD2" w:rsidRPr="007416B3" w:rsidRDefault="00107CD2" w:rsidP="008D3FA0">
      <w:pPr>
        <w:pStyle w:val="a4"/>
        <w:ind w:left="0" w:firstLine="708"/>
        <w:jc w:val="both"/>
      </w:pPr>
      <w:r w:rsidRPr="007416B3">
        <w:t>Обеспечен доступ муниципальных служащих к информационным системам с использованием закрытой сети (ЕСЭД), единый реестр муниципальных служащих, обеспечено подключение компьютера к системе ВКС. Проводится постоянное использование возможностей существующей системы ВКС для проведения совещаний, семинаров, курсов обучения в дистанционном режиме.</w:t>
      </w:r>
    </w:p>
    <w:p w:rsidR="00107CD2" w:rsidRPr="007416B3" w:rsidRDefault="00107CD2" w:rsidP="008D3FA0">
      <w:pPr>
        <w:pStyle w:val="a4"/>
        <w:ind w:left="0" w:firstLine="708"/>
        <w:jc w:val="both"/>
        <w:rPr>
          <w:rFonts w:eastAsiaTheme="minorHAnsi"/>
          <w:b/>
          <w:u w:val="single"/>
          <w:lang w:eastAsia="en-US"/>
        </w:rPr>
      </w:pPr>
    </w:p>
    <w:p w:rsidR="00107CD2" w:rsidRPr="007416B3" w:rsidRDefault="00107CD2" w:rsidP="008D3FA0">
      <w:pPr>
        <w:spacing w:after="0" w:line="240" w:lineRule="auto"/>
        <w:ind w:firstLine="567"/>
        <w:contextualSpacing/>
        <w:jc w:val="center"/>
        <w:rPr>
          <w:rFonts w:ascii="Times New Roman" w:hAnsi="Times New Roman" w:cs="Times New Roman"/>
          <w:b/>
          <w:color w:val="000000" w:themeColor="text1"/>
          <w:sz w:val="24"/>
          <w:szCs w:val="24"/>
        </w:rPr>
      </w:pPr>
      <w:r w:rsidRPr="007416B3">
        <w:rPr>
          <w:rFonts w:ascii="Times New Roman" w:hAnsi="Times New Roman" w:cs="Times New Roman"/>
          <w:b/>
          <w:color w:val="000000" w:themeColor="text1"/>
          <w:sz w:val="24"/>
          <w:szCs w:val="24"/>
        </w:rPr>
        <w:t>«Безопасный Дагестан»</w:t>
      </w:r>
    </w:p>
    <w:p w:rsidR="00107CD2" w:rsidRPr="007416B3" w:rsidRDefault="00107CD2" w:rsidP="008D3FA0">
      <w:pPr>
        <w:spacing w:after="0" w:line="240" w:lineRule="auto"/>
        <w:ind w:firstLine="708"/>
        <w:contextualSpacing/>
        <w:jc w:val="both"/>
        <w:rPr>
          <w:rFonts w:ascii="Times New Roman" w:hAnsi="Times New Roman" w:cs="Times New Roman"/>
          <w:sz w:val="24"/>
          <w:szCs w:val="24"/>
        </w:rPr>
      </w:pPr>
      <w:r w:rsidRPr="007416B3">
        <w:rPr>
          <w:rFonts w:ascii="Times New Roman" w:hAnsi="Times New Roman" w:cs="Times New Roman"/>
          <w:sz w:val="24"/>
          <w:szCs w:val="24"/>
        </w:rPr>
        <w:t>В рамках реализации приоритетного проекта развития РД «Безопасный Дагестан» в районе проводятся следующие мероприятия:</w:t>
      </w:r>
    </w:p>
    <w:p w:rsidR="00107CD2" w:rsidRPr="007416B3" w:rsidRDefault="00107CD2" w:rsidP="008D3FA0">
      <w:pPr>
        <w:spacing w:after="0" w:line="240" w:lineRule="auto"/>
        <w:ind w:firstLine="708"/>
        <w:contextualSpacing/>
        <w:jc w:val="both"/>
        <w:rPr>
          <w:rFonts w:ascii="Times New Roman" w:eastAsia="Calibri" w:hAnsi="Times New Roman" w:cs="Times New Roman"/>
          <w:sz w:val="24"/>
          <w:szCs w:val="24"/>
        </w:rPr>
      </w:pPr>
      <w:r w:rsidRPr="007416B3">
        <w:rPr>
          <w:rFonts w:ascii="Times New Roman" w:eastAsia="Calibri" w:hAnsi="Times New Roman" w:cs="Times New Roman"/>
          <w:sz w:val="24"/>
          <w:szCs w:val="24"/>
        </w:rPr>
        <w:t xml:space="preserve">во всех населенных пунктах </w:t>
      </w:r>
      <w:r w:rsidR="0021387E" w:rsidRPr="007416B3">
        <w:rPr>
          <w:rFonts w:ascii="Times New Roman" w:eastAsia="Calibri" w:hAnsi="Times New Roman" w:cs="Times New Roman"/>
          <w:sz w:val="24"/>
          <w:szCs w:val="24"/>
        </w:rPr>
        <w:t>Дахадаевс</w:t>
      </w:r>
      <w:r w:rsidRPr="007416B3">
        <w:rPr>
          <w:rFonts w:ascii="Times New Roman" w:eastAsia="Calibri" w:hAnsi="Times New Roman" w:cs="Times New Roman"/>
          <w:sz w:val="24"/>
          <w:szCs w:val="24"/>
        </w:rPr>
        <w:t>кого района установлена система оповещения людей в случае возникновения ЧС (РевунС28);</w:t>
      </w:r>
    </w:p>
    <w:p w:rsidR="00107CD2" w:rsidRPr="007416B3" w:rsidRDefault="00107CD2" w:rsidP="008D3FA0">
      <w:pPr>
        <w:spacing w:after="0" w:line="240" w:lineRule="auto"/>
        <w:ind w:firstLine="708"/>
        <w:contextualSpacing/>
        <w:jc w:val="both"/>
        <w:rPr>
          <w:rFonts w:ascii="Times New Roman" w:eastAsia="Calibri" w:hAnsi="Times New Roman" w:cs="Times New Roman"/>
          <w:sz w:val="24"/>
          <w:szCs w:val="24"/>
        </w:rPr>
      </w:pPr>
      <w:proofErr w:type="gramStart"/>
      <w:r w:rsidRPr="007416B3">
        <w:rPr>
          <w:rFonts w:ascii="Times New Roman" w:eastAsia="Calibri" w:hAnsi="Times New Roman" w:cs="Times New Roman"/>
          <w:sz w:val="24"/>
          <w:szCs w:val="24"/>
        </w:rPr>
        <w:t>проводятся обучение населения по действиям при возникновении ЧС через районных СМИ;</w:t>
      </w:r>
      <w:proofErr w:type="gramEnd"/>
    </w:p>
    <w:p w:rsidR="00107CD2" w:rsidRPr="007416B3" w:rsidRDefault="00107CD2" w:rsidP="008D3FA0">
      <w:pPr>
        <w:spacing w:after="0" w:line="240" w:lineRule="auto"/>
        <w:ind w:firstLine="708"/>
        <w:contextualSpacing/>
        <w:jc w:val="both"/>
        <w:rPr>
          <w:rFonts w:ascii="Times New Roman" w:eastAsia="Calibri" w:hAnsi="Times New Roman" w:cs="Times New Roman"/>
          <w:sz w:val="24"/>
          <w:szCs w:val="24"/>
        </w:rPr>
      </w:pPr>
      <w:r w:rsidRPr="007416B3">
        <w:rPr>
          <w:rFonts w:ascii="Times New Roman" w:eastAsia="Calibri" w:hAnsi="Times New Roman" w:cs="Times New Roman"/>
          <w:sz w:val="24"/>
          <w:szCs w:val="24"/>
        </w:rPr>
        <w:t xml:space="preserve">создан материальный и финансовый резерв для ликвидации последствий ЧС; </w:t>
      </w:r>
    </w:p>
    <w:p w:rsidR="00107CD2" w:rsidRPr="007416B3" w:rsidRDefault="00107CD2" w:rsidP="008D3FA0">
      <w:pPr>
        <w:spacing w:after="0" w:line="240" w:lineRule="auto"/>
        <w:ind w:firstLine="708"/>
        <w:contextualSpacing/>
        <w:jc w:val="both"/>
        <w:rPr>
          <w:rFonts w:ascii="Times New Roman" w:eastAsia="Calibri" w:hAnsi="Times New Roman" w:cs="Times New Roman"/>
          <w:sz w:val="24"/>
          <w:szCs w:val="24"/>
        </w:rPr>
      </w:pPr>
      <w:r w:rsidRPr="007416B3">
        <w:rPr>
          <w:rFonts w:ascii="Times New Roman" w:eastAsia="Calibri" w:hAnsi="Times New Roman" w:cs="Times New Roman"/>
          <w:sz w:val="24"/>
          <w:szCs w:val="24"/>
        </w:rPr>
        <w:t>в населенных пунктах района отремонтированы пожарные гидранты;</w:t>
      </w:r>
    </w:p>
    <w:p w:rsidR="00107CD2" w:rsidRPr="007416B3" w:rsidRDefault="00107CD2" w:rsidP="008D3FA0">
      <w:pPr>
        <w:spacing w:after="0" w:line="240" w:lineRule="auto"/>
        <w:ind w:firstLine="708"/>
        <w:contextualSpacing/>
        <w:jc w:val="both"/>
        <w:rPr>
          <w:rFonts w:ascii="Times New Roman" w:eastAsia="Calibri" w:hAnsi="Times New Roman" w:cs="Times New Roman"/>
          <w:sz w:val="24"/>
          <w:szCs w:val="24"/>
        </w:rPr>
      </w:pPr>
      <w:r w:rsidRPr="007416B3">
        <w:rPr>
          <w:rFonts w:ascii="Times New Roman" w:eastAsia="Calibri" w:hAnsi="Times New Roman" w:cs="Times New Roman"/>
          <w:sz w:val="24"/>
          <w:szCs w:val="24"/>
        </w:rPr>
        <w:t xml:space="preserve">организовано </w:t>
      </w:r>
      <w:proofErr w:type="gramStart"/>
      <w:r w:rsidRPr="007416B3">
        <w:rPr>
          <w:rFonts w:ascii="Times New Roman" w:eastAsia="Calibri" w:hAnsi="Times New Roman" w:cs="Times New Roman"/>
          <w:sz w:val="24"/>
          <w:szCs w:val="24"/>
        </w:rPr>
        <w:t>обучение населения по действиям</w:t>
      </w:r>
      <w:proofErr w:type="gramEnd"/>
      <w:r w:rsidRPr="007416B3">
        <w:rPr>
          <w:rFonts w:ascii="Times New Roman" w:eastAsia="Calibri" w:hAnsi="Times New Roman" w:cs="Times New Roman"/>
          <w:sz w:val="24"/>
          <w:szCs w:val="24"/>
        </w:rPr>
        <w:t xml:space="preserve"> при возникновении пожара и чрезвычайных ситуациях через средства массовой информации (газета </w:t>
      </w:r>
      <w:r w:rsidR="00F84048" w:rsidRPr="007416B3">
        <w:rPr>
          <w:rFonts w:ascii="Times New Roman" w:hAnsi="Times New Roman" w:cs="Times New Roman"/>
          <w:sz w:val="24"/>
          <w:szCs w:val="24"/>
        </w:rPr>
        <w:t>«Сельская жизнь»</w:t>
      </w:r>
      <w:r w:rsidRPr="007416B3">
        <w:rPr>
          <w:rFonts w:ascii="Times New Roman" w:eastAsia="Calibri" w:hAnsi="Times New Roman" w:cs="Times New Roman"/>
          <w:sz w:val="24"/>
          <w:szCs w:val="24"/>
        </w:rPr>
        <w:t>);</w:t>
      </w:r>
    </w:p>
    <w:p w:rsidR="00107CD2" w:rsidRPr="007416B3" w:rsidRDefault="00107CD2" w:rsidP="008D3FA0">
      <w:pPr>
        <w:spacing w:after="0" w:line="240" w:lineRule="auto"/>
        <w:ind w:firstLine="708"/>
        <w:contextualSpacing/>
        <w:jc w:val="both"/>
        <w:rPr>
          <w:rFonts w:ascii="Times New Roman" w:eastAsia="Calibri" w:hAnsi="Times New Roman" w:cs="Times New Roman"/>
          <w:sz w:val="24"/>
          <w:szCs w:val="24"/>
        </w:rPr>
      </w:pPr>
      <w:r w:rsidRPr="007416B3">
        <w:rPr>
          <w:rFonts w:ascii="Times New Roman" w:eastAsia="Calibri" w:hAnsi="Times New Roman" w:cs="Times New Roman"/>
          <w:sz w:val="24"/>
          <w:szCs w:val="24"/>
        </w:rPr>
        <w:t>направлены методические рекомендации по организации работы по гражданской обороне в поселения и образовательные учреждения;</w:t>
      </w:r>
    </w:p>
    <w:p w:rsidR="00107CD2" w:rsidRPr="007416B3" w:rsidRDefault="00107CD2" w:rsidP="008D3FA0">
      <w:pPr>
        <w:spacing w:after="0" w:line="240" w:lineRule="auto"/>
        <w:ind w:firstLine="708"/>
        <w:contextualSpacing/>
        <w:jc w:val="both"/>
        <w:rPr>
          <w:rFonts w:ascii="Times New Roman" w:hAnsi="Times New Roman" w:cs="Times New Roman"/>
          <w:sz w:val="24"/>
          <w:szCs w:val="24"/>
        </w:rPr>
      </w:pPr>
      <w:r w:rsidRPr="007416B3">
        <w:rPr>
          <w:rFonts w:ascii="Times New Roman" w:hAnsi="Times New Roman" w:cs="Times New Roman"/>
          <w:sz w:val="24"/>
          <w:szCs w:val="24"/>
        </w:rPr>
        <w:t>проведен обучающий семинар представителями МЧС РД с руководителями учреждений и организаций по предупреждению и ликвидации ЧС.</w:t>
      </w:r>
    </w:p>
    <w:p w:rsidR="00107CD2" w:rsidRPr="007416B3" w:rsidRDefault="00107CD2" w:rsidP="008D3FA0">
      <w:pPr>
        <w:spacing w:after="0" w:line="240" w:lineRule="auto"/>
        <w:ind w:firstLine="708"/>
        <w:jc w:val="both"/>
        <w:rPr>
          <w:rFonts w:ascii="Times New Roman" w:hAnsi="Times New Roman" w:cs="Times New Roman"/>
          <w:sz w:val="24"/>
          <w:szCs w:val="24"/>
        </w:rPr>
      </w:pPr>
      <w:r w:rsidRPr="007416B3">
        <w:rPr>
          <w:rFonts w:ascii="Times New Roman" w:hAnsi="Times New Roman" w:cs="Times New Roman"/>
          <w:sz w:val="24"/>
          <w:szCs w:val="24"/>
        </w:rPr>
        <w:t>Во исполнение программы противодействия экстремизму и терроризму на 2013-2018 годы проведена следующая работа:</w:t>
      </w:r>
    </w:p>
    <w:p w:rsidR="00107CD2" w:rsidRPr="007416B3" w:rsidRDefault="00107CD2" w:rsidP="008D3FA0">
      <w:pPr>
        <w:spacing w:after="0" w:line="240" w:lineRule="auto"/>
        <w:ind w:firstLine="708"/>
        <w:jc w:val="both"/>
        <w:rPr>
          <w:rFonts w:ascii="Times New Roman" w:hAnsi="Times New Roman" w:cs="Times New Roman"/>
          <w:sz w:val="24"/>
          <w:szCs w:val="24"/>
        </w:rPr>
      </w:pPr>
      <w:r w:rsidRPr="007416B3">
        <w:rPr>
          <w:rFonts w:ascii="Times New Roman" w:hAnsi="Times New Roman" w:cs="Times New Roman"/>
          <w:sz w:val="24"/>
          <w:szCs w:val="24"/>
        </w:rPr>
        <w:t>подготовлен и утвержден план мероприятий по реализации муниципальной программы по противодействию терроризму на 2016 год;</w:t>
      </w:r>
    </w:p>
    <w:p w:rsidR="00107CD2" w:rsidRPr="007416B3" w:rsidRDefault="00107CD2" w:rsidP="008D3FA0">
      <w:pPr>
        <w:spacing w:after="0" w:line="240" w:lineRule="auto"/>
        <w:ind w:firstLine="708"/>
        <w:jc w:val="both"/>
        <w:rPr>
          <w:rFonts w:ascii="Times New Roman" w:hAnsi="Times New Roman" w:cs="Times New Roman"/>
          <w:sz w:val="24"/>
          <w:szCs w:val="24"/>
        </w:rPr>
      </w:pPr>
      <w:r w:rsidRPr="007416B3">
        <w:rPr>
          <w:rFonts w:ascii="Times New Roman" w:hAnsi="Times New Roman" w:cs="Times New Roman"/>
          <w:sz w:val="24"/>
          <w:szCs w:val="24"/>
        </w:rPr>
        <w:t>установлены щиты и баннеры антитеррористической направленности вдоль федеральной и районных дорог в количестве 3 штук;</w:t>
      </w:r>
    </w:p>
    <w:p w:rsidR="00107CD2" w:rsidRPr="007416B3" w:rsidRDefault="00107CD2" w:rsidP="008D3FA0">
      <w:pPr>
        <w:spacing w:after="0" w:line="240" w:lineRule="auto"/>
        <w:ind w:firstLine="708"/>
        <w:jc w:val="both"/>
        <w:rPr>
          <w:rFonts w:ascii="Times New Roman" w:hAnsi="Times New Roman" w:cs="Times New Roman"/>
          <w:sz w:val="24"/>
          <w:szCs w:val="24"/>
        </w:rPr>
      </w:pPr>
      <w:r w:rsidRPr="007416B3">
        <w:rPr>
          <w:rFonts w:ascii="Times New Roman" w:hAnsi="Times New Roman" w:cs="Times New Roman"/>
          <w:sz w:val="24"/>
          <w:szCs w:val="24"/>
        </w:rPr>
        <w:t>разработано методическое пособие «Информационная безопасность детей в сети Интернет и социальных сетях»;</w:t>
      </w:r>
    </w:p>
    <w:p w:rsidR="00107CD2" w:rsidRPr="007416B3" w:rsidRDefault="00107CD2" w:rsidP="008D3FA0">
      <w:pPr>
        <w:spacing w:after="0" w:line="240" w:lineRule="auto"/>
        <w:ind w:firstLine="708"/>
        <w:jc w:val="both"/>
        <w:rPr>
          <w:rFonts w:ascii="Times New Roman" w:hAnsi="Times New Roman" w:cs="Times New Roman"/>
          <w:sz w:val="24"/>
          <w:szCs w:val="24"/>
        </w:rPr>
      </w:pPr>
      <w:r w:rsidRPr="007416B3">
        <w:rPr>
          <w:rFonts w:ascii="Times New Roman" w:hAnsi="Times New Roman" w:cs="Times New Roman"/>
          <w:sz w:val="24"/>
          <w:szCs w:val="24"/>
        </w:rPr>
        <w:t>проведен круглый стол на тему: «Проблемы терроризма и наркомании в подростковой среде».</w:t>
      </w:r>
    </w:p>
    <w:p w:rsidR="00107CD2" w:rsidRPr="007416B3" w:rsidRDefault="00107CD2" w:rsidP="008D3FA0">
      <w:pPr>
        <w:spacing w:after="0" w:line="240" w:lineRule="auto"/>
        <w:ind w:firstLine="708"/>
        <w:jc w:val="both"/>
        <w:rPr>
          <w:rFonts w:ascii="Times New Roman" w:hAnsi="Times New Roman" w:cs="Times New Roman"/>
          <w:sz w:val="24"/>
          <w:szCs w:val="24"/>
        </w:rPr>
      </w:pPr>
      <w:r w:rsidRPr="007416B3">
        <w:rPr>
          <w:rFonts w:ascii="Times New Roman" w:hAnsi="Times New Roman" w:cs="Times New Roman"/>
          <w:sz w:val="24"/>
          <w:szCs w:val="24"/>
        </w:rPr>
        <w:lastRenderedPageBreak/>
        <w:t>Также проводятся мероприятия по реализации муниципальных программ: «По обеспечению общественного порядка и противодействие преступности в МО «Дахадаевский район» на 2014-2017 годы»; «Комплексные меры противодействия злоупотреблению наркотическими средствами и их незаконному обороту наркотиков на 2015-2017 годы».</w:t>
      </w:r>
    </w:p>
    <w:p w:rsidR="00107CD2" w:rsidRPr="007416B3" w:rsidRDefault="00107CD2" w:rsidP="008D3FA0">
      <w:pPr>
        <w:spacing w:after="0" w:line="240" w:lineRule="auto"/>
        <w:ind w:firstLine="708"/>
        <w:jc w:val="both"/>
        <w:rPr>
          <w:rFonts w:ascii="Times New Roman" w:hAnsi="Times New Roman" w:cs="Times New Roman"/>
          <w:sz w:val="24"/>
          <w:szCs w:val="24"/>
        </w:rPr>
      </w:pPr>
      <w:r w:rsidRPr="007416B3">
        <w:rPr>
          <w:rFonts w:ascii="Times New Roman" w:hAnsi="Times New Roman" w:cs="Times New Roman"/>
          <w:sz w:val="24"/>
          <w:szCs w:val="24"/>
        </w:rPr>
        <w:t>За период июнь – август проводились беседы профилактического характера с лицами наиболее подверженных или уже попавших под воздействие идеологии терроризма на территории МО «Дахадаевский район»</w:t>
      </w:r>
    </w:p>
    <w:p w:rsidR="006A7695" w:rsidRPr="007416B3" w:rsidRDefault="006A7695" w:rsidP="008D3FA0">
      <w:pPr>
        <w:spacing w:after="0" w:line="240" w:lineRule="auto"/>
        <w:ind w:firstLine="708"/>
        <w:jc w:val="both"/>
        <w:rPr>
          <w:rFonts w:ascii="Times New Roman" w:hAnsi="Times New Roman" w:cs="Times New Roman"/>
          <w:color w:val="31849B" w:themeColor="accent5" w:themeShade="BF"/>
          <w:sz w:val="24"/>
          <w:szCs w:val="24"/>
        </w:rPr>
      </w:pPr>
      <w:r w:rsidRPr="007416B3">
        <w:rPr>
          <w:rFonts w:ascii="Times New Roman" w:hAnsi="Times New Roman" w:cs="Times New Roman"/>
          <w:sz w:val="24"/>
          <w:szCs w:val="24"/>
        </w:rPr>
        <w:t xml:space="preserve">Ежеквартально проводились заседания </w:t>
      </w:r>
      <w:proofErr w:type="gramStart"/>
      <w:r w:rsidRPr="007416B3">
        <w:rPr>
          <w:rFonts w:ascii="Times New Roman" w:hAnsi="Times New Roman" w:cs="Times New Roman"/>
          <w:sz w:val="24"/>
          <w:szCs w:val="24"/>
        </w:rPr>
        <w:t>АТК</w:t>
      </w:r>
      <w:proofErr w:type="gramEnd"/>
      <w:r w:rsidRPr="007416B3">
        <w:rPr>
          <w:rFonts w:ascii="Times New Roman" w:hAnsi="Times New Roman" w:cs="Times New Roman"/>
          <w:sz w:val="24"/>
          <w:szCs w:val="24"/>
        </w:rPr>
        <w:t xml:space="preserve"> на котором рассматривались вопросы профилактики по противодействию идеологии терроризма, а также АТЗ объектов особой важности, объектов жизнеобеспечения и мест массового пребывания людей. </w:t>
      </w:r>
    </w:p>
    <w:p w:rsidR="00520F35" w:rsidRPr="007416B3" w:rsidRDefault="00520F35" w:rsidP="008D3FA0">
      <w:pPr>
        <w:spacing w:after="0" w:line="240" w:lineRule="auto"/>
        <w:ind w:firstLine="567"/>
        <w:jc w:val="both"/>
        <w:rPr>
          <w:rFonts w:ascii="Times New Roman" w:hAnsi="Times New Roman" w:cs="Times New Roman"/>
          <w:b/>
          <w:color w:val="000000" w:themeColor="text1"/>
          <w:sz w:val="24"/>
          <w:szCs w:val="24"/>
        </w:rPr>
      </w:pPr>
    </w:p>
    <w:p w:rsidR="00107CD2" w:rsidRPr="007416B3" w:rsidRDefault="00107CD2" w:rsidP="008D3FA0">
      <w:pPr>
        <w:spacing w:after="0" w:line="240" w:lineRule="auto"/>
        <w:ind w:firstLine="567"/>
        <w:jc w:val="center"/>
        <w:rPr>
          <w:rFonts w:ascii="Times New Roman" w:hAnsi="Times New Roman" w:cs="Times New Roman"/>
          <w:b/>
          <w:color w:val="000000" w:themeColor="text1"/>
          <w:sz w:val="24"/>
          <w:szCs w:val="24"/>
        </w:rPr>
      </w:pPr>
      <w:r w:rsidRPr="007416B3">
        <w:rPr>
          <w:rFonts w:ascii="Times New Roman" w:hAnsi="Times New Roman" w:cs="Times New Roman"/>
          <w:b/>
          <w:color w:val="000000" w:themeColor="text1"/>
          <w:sz w:val="24"/>
          <w:szCs w:val="24"/>
        </w:rPr>
        <w:t>«Эффективный агропромышленный комплекс»</w:t>
      </w:r>
    </w:p>
    <w:p w:rsidR="00107CD2" w:rsidRPr="007416B3" w:rsidRDefault="00107CD2" w:rsidP="008D3FA0">
      <w:pPr>
        <w:spacing w:after="0" w:line="240" w:lineRule="auto"/>
        <w:ind w:firstLine="708"/>
        <w:jc w:val="both"/>
        <w:rPr>
          <w:rFonts w:ascii="Times New Roman" w:hAnsi="Times New Roman" w:cs="Times New Roman"/>
          <w:sz w:val="24"/>
          <w:szCs w:val="24"/>
        </w:rPr>
      </w:pPr>
      <w:r w:rsidRPr="007416B3">
        <w:rPr>
          <w:rFonts w:ascii="Times New Roman" w:hAnsi="Times New Roman" w:cs="Times New Roman"/>
          <w:sz w:val="24"/>
          <w:szCs w:val="24"/>
        </w:rPr>
        <w:t xml:space="preserve">В рамках реализации приоритетного проекта развития РД </w:t>
      </w:r>
      <w:r w:rsidRPr="007416B3">
        <w:rPr>
          <w:rFonts w:ascii="Times New Roman" w:hAnsi="Times New Roman" w:cs="Times New Roman"/>
          <w:b/>
          <w:sz w:val="24"/>
          <w:szCs w:val="24"/>
        </w:rPr>
        <w:t>«</w:t>
      </w:r>
      <w:r w:rsidRPr="007416B3">
        <w:rPr>
          <w:rFonts w:ascii="Times New Roman" w:hAnsi="Times New Roman" w:cs="Times New Roman"/>
          <w:bCs/>
          <w:sz w:val="24"/>
          <w:szCs w:val="24"/>
        </w:rPr>
        <w:t>Эффективный агропромышленный комплекс»</w:t>
      </w:r>
      <w:r w:rsidR="00520F35" w:rsidRPr="007416B3">
        <w:rPr>
          <w:rFonts w:ascii="Times New Roman" w:hAnsi="Times New Roman" w:cs="Times New Roman"/>
          <w:bCs/>
          <w:sz w:val="24"/>
          <w:szCs w:val="24"/>
        </w:rPr>
        <w:t xml:space="preserve"> </w:t>
      </w:r>
      <w:r w:rsidRPr="007416B3">
        <w:rPr>
          <w:rFonts w:ascii="Times New Roman" w:hAnsi="Times New Roman" w:cs="Times New Roman"/>
          <w:sz w:val="24"/>
          <w:szCs w:val="24"/>
        </w:rPr>
        <w:t xml:space="preserve">в МО «Дахадаевский район» в период </w:t>
      </w:r>
      <w:r w:rsidR="003520C9" w:rsidRPr="007416B3">
        <w:rPr>
          <w:rFonts w:ascii="Times New Roman" w:hAnsi="Times New Roman" w:cs="Times New Roman"/>
          <w:sz w:val="24"/>
          <w:szCs w:val="24"/>
        </w:rPr>
        <w:t>с</w:t>
      </w:r>
      <w:r w:rsidR="00366697" w:rsidRPr="007416B3">
        <w:rPr>
          <w:rFonts w:ascii="Times New Roman" w:hAnsi="Times New Roman" w:cs="Times New Roman"/>
          <w:sz w:val="24"/>
          <w:szCs w:val="24"/>
        </w:rPr>
        <w:t xml:space="preserve"> 1 января 2016</w:t>
      </w:r>
      <w:r w:rsidRPr="007416B3">
        <w:rPr>
          <w:rFonts w:ascii="Times New Roman" w:hAnsi="Times New Roman" w:cs="Times New Roman"/>
          <w:sz w:val="24"/>
          <w:szCs w:val="24"/>
        </w:rPr>
        <w:t xml:space="preserve"> года по 1 </w:t>
      </w:r>
      <w:r w:rsidR="00366697" w:rsidRPr="007416B3">
        <w:rPr>
          <w:rFonts w:ascii="Times New Roman" w:hAnsi="Times New Roman" w:cs="Times New Roman"/>
          <w:sz w:val="24"/>
          <w:szCs w:val="24"/>
        </w:rPr>
        <w:t>янва</w:t>
      </w:r>
      <w:r w:rsidRPr="007416B3">
        <w:rPr>
          <w:rFonts w:ascii="Times New Roman" w:hAnsi="Times New Roman" w:cs="Times New Roman"/>
          <w:sz w:val="24"/>
          <w:szCs w:val="24"/>
        </w:rPr>
        <w:t>ря 201</w:t>
      </w:r>
      <w:r w:rsidR="00366697" w:rsidRPr="007416B3">
        <w:rPr>
          <w:rFonts w:ascii="Times New Roman" w:hAnsi="Times New Roman" w:cs="Times New Roman"/>
          <w:sz w:val="24"/>
          <w:szCs w:val="24"/>
        </w:rPr>
        <w:t xml:space="preserve">7 </w:t>
      </w:r>
      <w:r w:rsidRPr="007416B3">
        <w:rPr>
          <w:rFonts w:ascii="Times New Roman" w:hAnsi="Times New Roman" w:cs="Times New Roman"/>
          <w:sz w:val="24"/>
          <w:szCs w:val="24"/>
        </w:rPr>
        <w:t>года проведены следующие мероприятия:</w:t>
      </w:r>
    </w:p>
    <w:p w:rsidR="00107CD2" w:rsidRPr="007416B3" w:rsidRDefault="00107CD2" w:rsidP="008D3FA0">
      <w:pPr>
        <w:spacing w:after="0" w:line="259" w:lineRule="auto"/>
        <w:ind w:firstLine="709"/>
        <w:jc w:val="both"/>
        <w:rPr>
          <w:rFonts w:ascii="Times New Roman" w:hAnsi="Times New Roman" w:cs="Times New Roman"/>
          <w:bCs/>
          <w:sz w:val="24"/>
          <w:szCs w:val="24"/>
        </w:rPr>
      </w:pPr>
      <w:r w:rsidRPr="007416B3">
        <w:rPr>
          <w:rFonts w:ascii="Times New Roman" w:eastAsia="Calibri" w:hAnsi="Times New Roman" w:cs="Times New Roman"/>
          <w:sz w:val="24"/>
          <w:szCs w:val="24"/>
        </w:rPr>
        <w:t xml:space="preserve">По подразделу </w:t>
      </w:r>
      <w:r w:rsidRPr="007416B3">
        <w:rPr>
          <w:rFonts w:ascii="Times New Roman" w:eastAsia="Calibri" w:hAnsi="Times New Roman" w:cs="Times New Roman"/>
          <w:b/>
          <w:sz w:val="24"/>
          <w:szCs w:val="24"/>
        </w:rPr>
        <w:t>развитие садоводства</w:t>
      </w:r>
      <w:r w:rsidRPr="007416B3">
        <w:rPr>
          <w:rFonts w:ascii="Times New Roman" w:eastAsia="Calibri" w:hAnsi="Times New Roman" w:cs="Times New Roman"/>
          <w:sz w:val="24"/>
          <w:szCs w:val="24"/>
        </w:rPr>
        <w:t xml:space="preserve"> в 2016 году</w:t>
      </w:r>
      <w:r w:rsidR="00F84048" w:rsidRPr="007416B3">
        <w:rPr>
          <w:rFonts w:ascii="Times New Roman" w:eastAsia="Calibri" w:hAnsi="Times New Roman" w:cs="Times New Roman"/>
          <w:sz w:val="24"/>
          <w:szCs w:val="24"/>
        </w:rPr>
        <w:t xml:space="preserve"> разработаны проектно сметные документации на закладку плодовых садов СПК «Меусиша»</w:t>
      </w:r>
      <w:r w:rsidR="00E80E8C" w:rsidRPr="007416B3">
        <w:rPr>
          <w:rFonts w:ascii="Times New Roman" w:eastAsia="Calibri" w:hAnsi="Times New Roman" w:cs="Times New Roman"/>
          <w:sz w:val="24"/>
          <w:szCs w:val="24"/>
        </w:rPr>
        <w:t xml:space="preserve"> на площади 5 га и СПК «Мускат» на -5 га.  Произведена плантажная вспашка в </w:t>
      </w:r>
      <w:proofErr w:type="gramStart"/>
      <w:r w:rsidR="00E80E8C" w:rsidRPr="007416B3">
        <w:rPr>
          <w:rFonts w:ascii="Times New Roman" w:eastAsia="Calibri" w:hAnsi="Times New Roman" w:cs="Times New Roman"/>
          <w:sz w:val="24"/>
          <w:szCs w:val="24"/>
        </w:rPr>
        <w:t>обеих</w:t>
      </w:r>
      <w:proofErr w:type="gramEnd"/>
      <w:r w:rsidR="00E80E8C" w:rsidRPr="007416B3">
        <w:rPr>
          <w:rFonts w:ascii="Times New Roman" w:eastAsia="Calibri" w:hAnsi="Times New Roman" w:cs="Times New Roman"/>
          <w:sz w:val="24"/>
          <w:szCs w:val="24"/>
        </w:rPr>
        <w:t xml:space="preserve"> хозяйствах на площади 10 га. Из-за нехватки саженцев плодовых интенсивного типа, хозяйства района не смогли заложить плодовые сады весной текущего </w:t>
      </w:r>
      <w:proofErr w:type="gramStart"/>
      <w:r w:rsidR="00E80E8C" w:rsidRPr="007416B3">
        <w:rPr>
          <w:rFonts w:ascii="Times New Roman" w:eastAsia="Calibri" w:hAnsi="Times New Roman" w:cs="Times New Roman"/>
          <w:sz w:val="24"/>
          <w:szCs w:val="24"/>
        </w:rPr>
        <w:t>года</w:t>
      </w:r>
      <w:proofErr w:type="gramEnd"/>
      <w:r w:rsidR="00E80E8C" w:rsidRPr="007416B3">
        <w:rPr>
          <w:rFonts w:ascii="Times New Roman" w:eastAsia="Calibri" w:hAnsi="Times New Roman" w:cs="Times New Roman"/>
          <w:sz w:val="24"/>
          <w:szCs w:val="24"/>
        </w:rPr>
        <w:t xml:space="preserve"> и перенесена закладка плодовых на осенний период закладки 201</w:t>
      </w:r>
      <w:r w:rsidR="00EE22C2" w:rsidRPr="007416B3">
        <w:rPr>
          <w:rFonts w:ascii="Times New Roman" w:eastAsia="Calibri" w:hAnsi="Times New Roman" w:cs="Times New Roman"/>
          <w:sz w:val="24"/>
          <w:szCs w:val="24"/>
        </w:rPr>
        <w:t>7</w:t>
      </w:r>
      <w:r w:rsidR="00E80E8C" w:rsidRPr="007416B3">
        <w:rPr>
          <w:rFonts w:ascii="Times New Roman" w:eastAsia="Calibri" w:hAnsi="Times New Roman" w:cs="Times New Roman"/>
          <w:sz w:val="24"/>
          <w:szCs w:val="24"/>
        </w:rPr>
        <w:t>г</w:t>
      </w:r>
      <w:r w:rsidR="0019319B" w:rsidRPr="007416B3">
        <w:rPr>
          <w:rFonts w:ascii="Times New Roman" w:eastAsia="Calibri" w:hAnsi="Times New Roman" w:cs="Times New Roman"/>
          <w:sz w:val="24"/>
          <w:szCs w:val="24"/>
        </w:rPr>
        <w:t>.</w:t>
      </w:r>
    </w:p>
    <w:p w:rsidR="00107CD2" w:rsidRPr="007416B3" w:rsidRDefault="00107CD2" w:rsidP="008D3FA0">
      <w:pPr>
        <w:spacing w:after="0" w:line="259" w:lineRule="auto"/>
        <w:ind w:hanging="1"/>
        <w:jc w:val="both"/>
        <w:rPr>
          <w:rFonts w:ascii="Times New Roman" w:eastAsia="Calibri" w:hAnsi="Times New Roman" w:cs="Times New Roman"/>
          <w:b/>
          <w:sz w:val="24"/>
          <w:szCs w:val="24"/>
        </w:rPr>
      </w:pPr>
      <w:r w:rsidRPr="007416B3">
        <w:rPr>
          <w:rFonts w:ascii="Times New Roman" w:eastAsia="Calibri" w:hAnsi="Times New Roman" w:cs="Times New Roman"/>
          <w:b/>
          <w:sz w:val="24"/>
          <w:szCs w:val="24"/>
        </w:rPr>
        <w:t xml:space="preserve">Развитие виноградарства </w:t>
      </w:r>
    </w:p>
    <w:p w:rsidR="00E80E8C" w:rsidRPr="007416B3" w:rsidRDefault="00E80E8C" w:rsidP="008D3FA0">
      <w:pPr>
        <w:spacing w:after="0" w:line="259" w:lineRule="auto"/>
        <w:ind w:hanging="1"/>
        <w:jc w:val="both"/>
        <w:rPr>
          <w:rFonts w:ascii="Times New Roman" w:eastAsia="Calibri" w:hAnsi="Times New Roman" w:cs="Times New Roman"/>
          <w:sz w:val="24"/>
          <w:szCs w:val="24"/>
        </w:rPr>
      </w:pPr>
      <w:r w:rsidRPr="007416B3">
        <w:rPr>
          <w:rFonts w:ascii="Times New Roman" w:eastAsia="Calibri" w:hAnsi="Times New Roman" w:cs="Times New Roman"/>
          <w:b/>
          <w:sz w:val="24"/>
          <w:szCs w:val="24"/>
        </w:rPr>
        <w:tab/>
      </w:r>
      <w:r w:rsidRPr="007416B3">
        <w:rPr>
          <w:rFonts w:ascii="Times New Roman" w:eastAsia="Calibri" w:hAnsi="Times New Roman" w:cs="Times New Roman"/>
          <w:b/>
          <w:sz w:val="24"/>
          <w:szCs w:val="24"/>
        </w:rPr>
        <w:tab/>
      </w:r>
      <w:r w:rsidRPr="007416B3">
        <w:rPr>
          <w:rFonts w:ascii="Times New Roman" w:eastAsia="Calibri" w:hAnsi="Times New Roman" w:cs="Times New Roman"/>
          <w:sz w:val="24"/>
          <w:szCs w:val="24"/>
        </w:rPr>
        <w:t xml:space="preserve">По </w:t>
      </w:r>
      <w:r w:rsidR="00520F35" w:rsidRPr="007416B3">
        <w:rPr>
          <w:rFonts w:ascii="Times New Roman" w:eastAsia="Calibri" w:hAnsi="Times New Roman" w:cs="Times New Roman"/>
          <w:sz w:val="24"/>
          <w:szCs w:val="24"/>
        </w:rPr>
        <w:t xml:space="preserve">району заложены молодые виноградники на площади </w:t>
      </w:r>
      <w:r w:rsidR="00366697" w:rsidRPr="007416B3">
        <w:rPr>
          <w:rFonts w:ascii="Times New Roman" w:eastAsia="Calibri" w:hAnsi="Times New Roman" w:cs="Times New Roman"/>
          <w:sz w:val="24"/>
          <w:szCs w:val="24"/>
        </w:rPr>
        <w:t>5</w:t>
      </w:r>
      <w:r w:rsidR="00242936" w:rsidRPr="007416B3">
        <w:rPr>
          <w:rFonts w:ascii="Times New Roman" w:eastAsia="Calibri" w:hAnsi="Times New Roman" w:cs="Times New Roman"/>
          <w:sz w:val="24"/>
          <w:szCs w:val="24"/>
        </w:rPr>
        <w:t>4,6</w:t>
      </w:r>
      <w:r w:rsidR="00520F35" w:rsidRPr="007416B3">
        <w:rPr>
          <w:rFonts w:ascii="Times New Roman" w:eastAsia="Calibri" w:hAnsi="Times New Roman" w:cs="Times New Roman"/>
          <w:sz w:val="24"/>
          <w:szCs w:val="24"/>
        </w:rPr>
        <w:t xml:space="preserve"> га при плане 20 га. Закладка произведена в хозяйствах: СПК племхоз  «Уркарахский»-27 га, «Трисанчи»-</w:t>
      </w:r>
      <w:r w:rsidR="00366697" w:rsidRPr="007416B3">
        <w:rPr>
          <w:rFonts w:ascii="Times New Roman" w:eastAsia="Calibri" w:hAnsi="Times New Roman" w:cs="Times New Roman"/>
          <w:sz w:val="24"/>
          <w:szCs w:val="24"/>
        </w:rPr>
        <w:t>1</w:t>
      </w:r>
      <w:r w:rsidR="00520F35" w:rsidRPr="007416B3">
        <w:rPr>
          <w:rFonts w:ascii="Times New Roman" w:eastAsia="Calibri" w:hAnsi="Times New Roman" w:cs="Times New Roman"/>
          <w:sz w:val="24"/>
          <w:szCs w:val="24"/>
        </w:rPr>
        <w:t>2 га и ОАО «Каспийск» -12 га</w:t>
      </w:r>
      <w:r w:rsidR="00242936" w:rsidRPr="007416B3">
        <w:rPr>
          <w:rFonts w:ascii="Times New Roman" w:eastAsia="Calibri" w:hAnsi="Times New Roman" w:cs="Times New Roman"/>
          <w:sz w:val="24"/>
          <w:szCs w:val="24"/>
        </w:rPr>
        <w:t>, КФХ «</w:t>
      </w:r>
      <w:proofErr w:type="spellStart"/>
      <w:r w:rsidR="00242936" w:rsidRPr="007416B3">
        <w:rPr>
          <w:rFonts w:ascii="Times New Roman" w:eastAsia="Calibri" w:hAnsi="Times New Roman" w:cs="Times New Roman"/>
          <w:sz w:val="24"/>
          <w:szCs w:val="24"/>
        </w:rPr>
        <w:t>Рабаданова</w:t>
      </w:r>
      <w:proofErr w:type="spellEnd"/>
      <w:r w:rsidR="00242936" w:rsidRPr="007416B3">
        <w:rPr>
          <w:rFonts w:ascii="Times New Roman" w:eastAsia="Calibri" w:hAnsi="Times New Roman" w:cs="Times New Roman"/>
          <w:sz w:val="24"/>
          <w:szCs w:val="24"/>
        </w:rPr>
        <w:t xml:space="preserve"> </w:t>
      </w:r>
      <w:proofErr w:type="spellStart"/>
      <w:r w:rsidR="00242936" w:rsidRPr="007416B3">
        <w:rPr>
          <w:rFonts w:ascii="Times New Roman" w:eastAsia="Calibri" w:hAnsi="Times New Roman" w:cs="Times New Roman"/>
          <w:sz w:val="24"/>
          <w:szCs w:val="24"/>
        </w:rPr>
        <w:t>Айшат</w:t>
      </w:r>
      <w:proofErr w:type="spellEnd"/>
      <w:r w:rsidR="00242936" w:rsidRPr="007416B3">
        <w:rPr>
          <w:rFonts w:ascii="Times New Roman" w:eastAsia="Calibri" w:hAnsi="Times New Roman" w:cs="Times New Roman"/>
          <w:sz w:val="24"/>
          <w:szCs w:val="24"/>
        </w:rPr>
        <w:t>»- 3,6га</w:t>
      </w:r>
      <w:r w:rsidR="00520F35" w:rsidRPr="007416B3">
        <w:rPr>
          <w:rFonts w:ascii="Times New Roman" w:eastAsia="Calibri" w:hAnsi="Times New Roman" w:cs="Times New Roman"/>
          <w:sz w:val="24"/>
          <w:szCs w:val="24"/>
        </w:rPr>
        <w:t>.</w:t>
      </w:r>
    </w:p>
    <w:p w:rsidR="00520F35" w:rsidRPr="007416B3" w:rsidRDefault="00520F35" w:rsidP="008D3FA0">
      <w:pPr>
        <w:spacing w:after="0" w:line="259" w:lineRule="auto"/>
        <w:ind w:hanging="1"/>
        <w:jc w:val="both"/>
        <w:rPr>
          <w:rFonts w:ascii="Times New Roman" w:eastAsia="Calibri" w:hAnsi="Times New Roman" w:cs="Times New Roman"/>
          <w:sz w:val="24"/>
          <w:szCs w:val="24"/>
        </w:rPr>
      </w:pPr>
      <w:r w:rsidRPr="007416B3">
        <w:rPr>
          <w:rFonts w:ascii="Times New Roman" w:eastAsia="Calibri" w:hAnsi="Times New Roman" w:cs="Times New Roman"/>
          <w:sz w:val="24"/>
          <w:szCs w:val="24"/>
        </w:rPr>
        <w:tab/>
        <w:t xml:space="preserve">         Специалистами МСХ и </w:t>
      </w:r>
      <w:proofErr w:type="gramStart"/>
      <w:r w:rsidRPr="007416B3">
        <w:rPr>
          <w:rFonts w:ascii="Times New Roman" w:eastAsia="Calibri" w:hAnsi="Times New Roman" w:cs="Times New Roman"/>
          <w:sz w:val="24"/>
          <w:szCs w:val="24"/>
        </w:rPr>
        <w:t>П</w:t>
      </w:r>
      <w:proofErr w:type="gramEnd"/>
      <w:r w:rsidRPr="007416B3">
        <w:rPr>
          <w:rFonts w:ascii="Times New Roman" w:eastAsia="Calibri" w:hAnsi="Times New Roman" w:cs="Times New Roman"/>
          <w:sz w:val="24"/>
          <w:szCs w:val="24"/>
        </w:rPr>
        <w:t xml:space="preserve"> РД и ОСХ администрации </w:t>
      </w:r>
      <w:r w:rsidRPr="007416B3">
        <w:rPr>
          <w:rFonts w:ascii="Times New Roman" w:hAnsi="Times New Roman" w:cs="Times New Roman"/>
          <w:sz w:val="24"/>
          <w:szCs w:val="24"/>
        </w:rPr>
        <w:t xml:space="preserve">МО «Дахадаевский район» обследованы </w:t>
      </w:r>
      <w:proofErr w:type="spellStart"/>
      <w:r w:rsidRPr="007416B3">
        <w:rPr>
          <w:rFonts w:ascii="Times New Roman" w:hAnsi="Times New Roman" w:cs="Times New Roman"/>
          <w:sz w:val="24"/>
          <w:szCs w:val="24"/>
        </w:rPr>
        <w:t>комиссионно</w:t>
      </w:r>
      <w:proofErr w:type="spellEnd"/>
      <w:r w:rsidRPr="007416B3">
        <w:rPr>
          <w:rFonts w:ascii="Times New Roman" w:hAnsi="Times New Roman" w:cs="Times New Roman"/>
          <w:sz w:val="24"/>
          <w:szCs w:val="24"/>
        </w:rPr>
        <w:t>, виноградники весенней</w:t>
      </w:r>
      <w:r w:rsidR="00366697" w:rsidRPr="007416B3">
        <w:rPr>
          <w:rFonts w:ascii="Times New Roman" w:hAnsi="Times New Roman" w:cs="Times New Roman"/>
          <w:sz w:val="24"/>
          <w:szCs w:val="24"/>
        </w:rPr>
        <w:t xml:space="preserve"> и осенней </w:t>
      </w:r>
      <w:r w:rsidRPr="007416B3">
        <w:rPr>
          <w:rFonts w:ascii="Times New Roman" w:hAnsi="Times New Roman" w:cs="Times New Roman"/>
          <w:sz w:val="24"/>
          <w:szCs w:val="24"/>
        </w:rPr>
        <w:t xml:space="preserve"> закладки 2016 года, уточнили факт закладки и составлены соответствующие акты по каждому хозяйству. Представлена документация необходимая для получения субсидий </w:t>
      </w:r>
      <w:r w:rsidRPr="007416B3">
        <w:rPr>
          <w:rFonts w:ascii="Times New Roman" w:eastAsia="Calibri" w:hAnsi="Times New Roman" w:cs="Times New Roman"/>
          <w:sz w:val="24"/>
          <w:szCs w:val="24"/>
        </w:rPr>
        <w:t xml:space="preserve">МСХ и </w:t>
      </w:r>
      <w:proofErr w:type="gramStart"/>
      <w:r w:rsidRPr="007416B3">
        <w:rPr>
          <w:rFonts w:ascii="Times New Roman" w:eastAsia="Calibri" w:hAnsi="Times New Roman" w:cs="Times New Roman"/>
          <w:sz w:val="24"/>
          <w:szCs w:val="24"/>
        </w:rPr>
        <w:t>П</w:t>
      </w:r>
      <w:proofErr w:type="gramEnd"/>
      <w:r w:rsidRPr="007416B3">
        <w:rPr>
          <w:rFonts w:ascii="Times New Roman" w:eastAsia="Calibri" w:hAnsi="Times New Roman" w:cs="Times New Roman"/>
          <w:sz w:val="24"/>
          <w:szCs w:val="24"/>
        </w:rPr>
        <w:t xml:space="preserve"> РД по СПК племхоз  «Уркарахский» »-27 га, «Трисанчи»-</w:t>
      </w:r>
      <w:r w:rsidR="00366697" w:rsidRPr="007416B3">
        <w:rPr>
          <w:rFonts w:ascii="Times New Roman" w:eastAsia="Calibri" w:hAnsi="Times New Roman" w:cs="Times New Roman"/>
          <w:sz w:val="24"/>
          <w:szCs w:val="24"/>
        </w:rPr>
        <w:t>1</w:t>
      </w:r>
      <w:r w:rsidRPr="007416B3">
        <w:rPr>
          <w:rFonts w:ascii="Times New Roman" w:eastAsia="Calibri" w:hAnsi="Times New Roman" w:cs="Times New Roman"/>
          <w:sz w:val="24"/>
          <w:szCs w:val="24"/>
        </w:rPr>
        <w:t>2 га и ОАО «Каспийск» -12 га.</w:t>
      </w:r>
    </w:p>
    <w:p w:rsidR="003520C9" w:rsidRPr="007416B3" w:rsidRDefault="003520C9" w:rsidP="008D3FA0">
      <w:pPr>
        <w:spacing w:after="0" w:line="259" w:lineRule="auto"/>
        <w:ind w:hanging="1"/>
        <w:jc w:val="both"/>
        <w:rPr>
          <w:rFonts w:ascii="Times New Roman" w:eastAsia="Calibri" w:hAnsi="Times New Roman" w:cs="Times New Roman"/>
          <w:b/>
          <w:sz w:val="24"/>
          <w:szCs w:val="24"/>
        </w:rPr>
      </w:pPr>
    </w:p>
    <w:p w:rsidR="00E86CC9" w:rsidRPr="007416B3" w:rsidRDefault="0019319B" w:rsidP="008D3FA0">
      <w:pPr>
        <w:spacing w:after="0" w:line="259" w:lineRule="auto"/>
        <w:ind w:hanging="1"/>
        <w:jc w:val="both"/>
        <w:rPr>
          <w:rFonts w:ascii="Times New Roman" w:eastAsia="Calibri" w:hAnsi="Times New Roman" w:cs="Times New Roman"/>
          <w:b/>
          <w:sz w:val="24"/>
          <w:szCs w:val="24"/>
        </w:rPr>
      </w:pPr>
      <w:r w:rsidRPr="007416B3">
        <w:rPr>
          <w:rFonts w:ascii="Times New Roman" w:eastAsia="Calibri" w:hAnsi="Times New Roman" w:cs="Times New Roman"/>
          <w:b/>
          <w:sz w:val="24"/>
          <w:szCs w:val="24"/>
        </w:rPr>
        <w:t xml:space="preserve">Растениеводство   </w:t>
      </w:r>
    </w:p>
    <w:p w:rsidR="00E86CC9" w:rsidRPr="007416B3" w:rsidRDefault="00E86CC9" w:rsidP="008D3FA0">
      <w:pPr>
        <w:spacing w:after="0" w:line="259" w:lineRule="auto"/>
        <w:ind w:hanging="1"/>
        <w:jc w:val="both"/>
        <w:rPr>
          <w:rFonts w:ascii="Times New Roman" w:eastAsia="Calibri" w:hAnsi="Times New Roman" w:cs="Times New Roman"/>
          <w:sz w:val="24"/>
          <w:szCs w:val="24"/>
        </w:rPr>
      </w:pPr>
      <w:r w:rsidRPr="007416B3">
        <w:rPr>
          <w:rFonts w:ascii="Times New Roman" w:eastAsia="Calibri" w:hAnsi="Times New Roman" w:cs="Times New Roman"/>
          <w:sz w:val="24"/>
          <w:szCs w:val="24"/>
        </w:rPr>
        <w:tab/>
      </w:r>
      <w:r w:rsidRPr="007416B3">
        <w:rPr>
          <w:rFonts w:ascii="Times New Roman" w:eastAsia="Calibri" w:hAnsi="Times New Roman" w:cs="Times New Roman"/>
          <w:sz w:val="24"/>
          <w:szCs w:val="24"/>
        </w:rPr>
        <w:tab/>
        <w:t>Произведен яровой сев на площади 1200 га или намеченное задание выполнено на 101%.</w:t>
      </w:r>
    </w:p>
    <w:p w:rsidR="00E86CC9" w:rsidRPr="007416B3" w:rsidRDefault="00E86CC9" w:rsidP="008D3FA0">
      <w:pPr>
        <w:spacing w:after="0" w:line="259" w:lineRule="auto"/>
        <w:ind w:hanging="1"/>
        <w:jc w:val="both"/>
        <w:rPr>
          <w:rFonts w:ascii="Times New Roman" w:eastAsia="Calibri" w:hAnsi="Times New Roman" w:cs="Times New Roman"/>
          <w:sz w:val="24"/>
          <w:szCs w:val="24"/>
        </w:rPr>
      </w:pPr>
      <w:r w:rsidRPr="007416B3">
        <w:rPr>
          <w:rFonts w:ascii="Times New Roman" w:eastAsia="Calibri" w:hAnsi="Times New Roman" w:cs="Times New Roman"/>
          <w:sz w:val="24"/>
          <w:szCs w:val="24"/>
        </w:rPr>
        <w:tab/>
      </w:r>
      <w:r w:rsidRPr="007416B3">
        <w:rPr>
          <w:rFonts w:ascii="Times New Roman" w:eastAsia="Calibri" w:hAnsi="Times New Roman" w:cs="Times New Roman"/>
          <w:sz w:val="24"/>
          <w:szCs w:val="24"/>
        </w:rPr>
        <w:tab/>
        <w:t>Отремонтированы и восстановлены внутрихозяйственные и межхозяйственные оросительные каналы.</w:t>
      </w:r>
    </w:p>
    <w:p w:rsidR="00E86CC9" w:rsidRPr="007416B3" w:rsidRDefault="00E86CC9" w:rsidP="008D3FA0">
      <w:pPr>
        <w:spacing w:after="0" w:line="259" w:lineRule="auto"/>
        <w:ind w:hanging="1"/>
        <w:jc w:val="both"/>
        <w:rPr>
          <w:rFonts w:ascii="Times New Roman" w:eastAsia="Calibri" w:hAnsi="Times New Roman" w:cs="Times New Roman"/>
          <w:sz w:val="24"/>
          <w:szCs w:val="24"/>
        </w:rPr>
      </w:pPr>
      <w:r w:rsidRPr="007416B3">
        <w:rPr>
          <w:rFonts w:ascii="Times New Roman" w:eastAsia="Calibri" w:hAnsi="Times New Roman" w:cs="Times New Roman"/>
          <w:sz w:val="24"/>
          <w:szCs w:val="24"/>
        </w:rPr>
        <w:tab/>
      </w:r>
      <w:r w:rsidRPr="007416B3">
        <w:rPr>
          <w:rFonts w:ascii="Times New Roman" w:eastAsia="Calibri" w:hAnsi="Times New Roman" w:cs="Times New Roman"/>
          <w:sz w:val="24"/>
          <w:szCs w:val="24"/>
        </w:rPr>
        <w:tab/>
        <w:t xml:space="preserve">Для поднятия плодородия почв, вывезено и внесено органических удобрений 7000 тонн, а также внесено 85 тонн минеральных удобрений. </w:t>
      </w:r>
    </w:p>
    <w:p w:rsidR="0019319B" w:rsidRPr="007416B3" w:rsidRDefault="00E86CC9" w:rsidP="008D3FA0">
      <w:pPr>
        <w:spacing w:after="0" w:line="259" w:lineRule="auto"/>
        <w:ind w:hanging="1"/>
        <w:jc w:val="both"/>
        <w:rPr>
          <w:rFonts w:ascii="Times New Roman" w:eastAsia="Calibri" w:hAnsi="Times New Roman" w:cs="Times New Roman"/>
          <w:sz w:val="24"/>
          <w:szCs w:val="24"/>
        </w:rPr>
      </w:pPr>
      <w:r w:rsidRPr="007416B3">
        <w:rPr>
          <w:rFonts w:ascii="Times New Roman" w:eastAsia="Calibri" w:hAnsi="Times New Roman" w:cs="Times New Roman"/>
          <w:sz w:val="24"/>
          <w:szCs w:val="24"/>
        </w:rPr>
        <w:tab/>
      </w:r>
      <w:r w:rsidRPr="007416B3">
        <w:rPr>
          <w:rFonts w:ascii="Times New Roman" w:eastAsia="Calibri" w:hAnsi="Times New Roman" w:cs="Times New Roman"/>
          <w:sz w:val="24"/>
          <w:szCs w:val="24"/>
        </w:rPr>
        <w:tab/>
        <w:t xml:space="preserve">Во всех хозяйствах завершена уборка озимых </w:t>
      </w:r>
      <w:r w:rsidR="0019319B" w:rsidRPr="007416B3">
        <w:rPr>
          <w:rFonts w:ascii="Times New Roman" w:eastAsia="Calibri" w:hAnsi="Times New Roman" w:cs="Times New Roman"/>
          <w:sz w:val="24"/>
          <w:szCs w:val="24"/>
        </w:rPr>
        <w:t>зерновых культур, обмолочено 2</w:t>
      </w:r>
      <w:r w:rsidR="00EE22C2" w:rsidRPr="007416B3">
        <w:rPr>
          <w:rFonts w:ascii="Times New Roman" w:eastAsia="Calibri" w:hAnsi="Times New Roman" w:cs="Times New Roman"/>
          <w:sz w:val="24"/>
          <w:szCs w:val="24"/>
        </w:rPr>
        <w:t>724</w:t>
      </w:r>
      <w:r w:rsidR="0019319B" w:rsidRPr="007416B3">
        <w:rPr>
          <w:rFonts w:ascii="Times New Roman" w:eastAsia="Calibri" w:hAnsi="Times New Roman" w:cs="Times New Roman"/>
          <w:sz w:val="24"/>
          <w:szCs w:val="24"/>
        </w:rPr>
        <w:t xml:space="preserve"> га, намолочено </w:t>
      </w:r>
      <w:r w:rsidR="00EE22C2" w:rsidRPr="007416B3">
        <w:rPr>
          <w:rFonts w:ascii="Times New Roman" w:eastAsia="Calibri" w:hAnsi="Times New Roman" w:cs="Times New Roman"/>
          <w:sz w:val="24"/>
          <w:szCs w:val="24"/>
        </w:rPr>
        <w:t>47779</w:t>
      </w:r>
      <w:r w:rsidR="0019319B" w:rsidRPr="007416B3">
        <w:rPr>
          <w:rFonts w:ascii="Times New Roman" w:eastAsia="Calibri" w:hAnsi="Times New Roman" w:cs="Times New Roman"/>
          <w:sz w:val="24"/>
          <w:szCs w:val="24"/>
        </w:rPr>
        <w:t xml:space="preserve"> ц зерна, урожайность зерновых составляет 1</w:t>
      </w:r>
      <w:r w:rsidR="00EE22C2" w:rsidRPr="007416B3">
        <w:rPr>
          <w:rFonts w:ascii="Times New Roman" w:eastAsia="Calibri" w:hAnsi="Times New Roman" w:cs="Times New Roman"/>
          <w:sz w:val="24"/>
          <w:szCs w:val="24"/>
        </w:rPr>
        <w:t>7,5</w:t>
      </w:r>
      <w:r w:rsidR="0019319B" w:rsidRPr="007416B3">
        <w:rPr>
          <w:rFonts w:ascii="Times New Roman" w:eastAsia="Calibri" w:hAnsi="Times New Roman" w:cs="Times New Roman"/>
          <w:sz w:val="24"/>
          <w:szCs w:val="24"/>
        </w:rPr>
        <w:t xml:space="preserve"> ц/га.</w:t>
      </w:r>
      <w:r w:rsidR="00366697" w:rsidRPr="007416B3">
        <w:rPr>
          <w:rFonts w:ascii="Times New Roman" w:eastAsia="Calibri" w:hAnsi="Times New Roman" w:cs="Times New Roman"/>
          <w:sz w:val="24"/>
          <w:szCs w:val="24"/>
        </w:rPr>
        <w:t xml:space="preserve"> Накопано картофеля  63650 ц или 155,2 ц/га, собрано овощей 25977 ц или 163,3 ц/га, собрано винограда </w:t>
      </w:r>
      <w:r w:rsidR="00EE22C2" w:rsidRPr="007416B3">
        <w:rPr>
          <w:rFonts w:ascii="Times New Roman" w:eastAsia="Calibri" w:hAnsi="Times New Roman" w:cs="Times New Roman"/>
          <w:sz w:val="24"/>
          <w:szCs w:val="24"/>
        </w:rPr>
        <w:t>7262</w:t>
      </w:r>
      <w:r w:rsidR="00366697" w:rsidRPr="007416B3">
        <w:rPr>
          <w:rFonts w:ascii="Times New Roman" w:eastAsia="Calibri" w:hAnsi="Times New Roman" w:cs="Times New Roman"/>
          <w:sz w:val="24"/>
          <w:szCs w:val="24"/>
        </w:rPr>
        <w:t xml:space="preserve"> ц или 3</w:t>
      </w:r>
      <w:r w:rsidR="00EE22C2" w:rsidRPr="007416B3">
        <w:rPr>
          <w:rFonts w:ascii="Times New Roman" w:eastAsia="Calibri" w:hAnsi="Times New Roman" w:cs="Times New Roman"/>
          <w:sz w:val="24"/>
          <w:szCs w:val="24"/>
        </w:rPr>
        <w:t>5,7</w:t>
      </w:r>
      <w:r w:rsidR="00366697" w:rsidRPr="007416B3">
        <w:rPr>
          <w:rFonts w:ascii="Times New Roman" w:eastAsia="Calibri" w:hAnsi="Times New Roman" w:cs="Times New Roman"/>
          <w:sz w:val="24"/>
          <w:szCs w:val="24"/>
        </w:rPr>
        <w:t>ц/га. Посеяно озимых 2206 га, в т.ч. 1700 га на зерно и 506 га на зеленый корм.</w:t>
      </w:r>
    </w:p>
    <w:p w:rsidR="0019319B" w:rsidRPr="007416B3" w:rsidRDefault="00366697" w:rsidP="008D3FA0">
      <w:pPr>
        <w:spacing w:after="0" w:line="259" w:lineRule="auto"/>
        <w:ind w:hanging="1"/>
        <w:jc w:val="both"/>
        <w:rPr>
          <w:rFonts w:ascii="Times New Roman" w:eastAsia="Calibri" w:hAnsi="Times New Roman" w:cs="Times New Roman"/>
          <w:sz w:val="24"/>
          <w:szCs w:val="24"/>
        </w:rPr>
      </w:pPr>
      <w:r w:rsidRPr="007416B3">
        <w:rPr>
          <w:rFonts w:ascii="Times New Roman" w:eastAsia="Calibri" w:hAnsi="Times New Roman" w:cs="Times New Roman"/>
          <w:sz w:val="24"/>
          <w:szCs w:val="24"/>
        </w:rPr>
        <w:tab/>
      </w:r>
      <w:r w:rsidRPr="007416B3">
        <w:rPr>
          <w:rFonts w:ascii="Times New Roman" w:eastAsia="Calibri" w:hAnsi="Times New Roman" w:cs="Times New Roman"/>
          <w:sz w:val="24"/>
          <w:szCs w:val="24"/>
        </w:rPr>
        <w:tab/>
      </w:r>
      <w:r w:rsidR="0019319B" w:rsidRPr="007416B3">
        <w:rPr>
          <w:rFonts w:ascii="Times New Roman" w:eastAsia="Calibri" w:hAnsi="Times New Roman" w:cs="Times New Roman"/>
          <w:sz w:val="24"/>
          <w:szCs w:val="24"/>
        </w:rPr>
        <w:t>Заготовлено грубых кормов 19485т.: в том числе, сено по всем категориям хозяйств 16115 т., заложено сенажа 7000 т. и заготовлено соломы 2670 т.</w:t>
      </w:r>
    </w:p>
    <w:p w:rsidR="003D1023" w:rsidRPr="007416B3" w:rsidRDefault="003D1023" w:rsidP="008D3FA0">
      <w:pPr>
        <w:spacing w:after="0" w:line="259" w:lineRule="auto"/>
        <w:ind w:hanging="1"/>
        <w:jc w:val="both"/>
        <w:rPr>
          <w:rFonts w:ascii="Times New Roman" w:eastAsia="Calibri" w:hAnsi="Times New Roman" w:cs="Times New Roman"/>
          <w:b/>
          <w:sz w:val="24"/>
          <w:szCs w:val="24"/>
        </w:rPr>
      </w:pPr>
      <w:r w:rsidRPr="007416B3">
        <w:rPr>
          <w:rFonts w:ascii="Times New Roman" w:eastAsia="Calibri" w:hAnsi="Times New Roman" w:cs="Times New Roman"/>
          <w:b/>
          <w:sz w:val="24"/>
          <w:szCs w:val="24"/>
        </w:rPr>
        <w:t xml:space="preserve">Животноводство </w:t>
      </w:r>
    </w:p>
    <w:p w:rsidR="003D1023" w:rsidRPr="007416B3" w:rsidRDefault="003D1023" w:rsidP="008D3FA0">
      <w:pPr>
        <w:spacing w:after="0" w:line="259" w:lineRule="auto"/>
        <w:ind w:firstLine="708"/>
        <w:jc w:val="both"/>
        <w:rPr>
          <w:rFonts w:ascii="Times New Roman" w:eastAsia="Calibri" w:hAnsi="Times New Roman" w:cs="Times New Roman"/>
          <w:sz w:val="24"/>
          <w:szCs w:val="24"/>
        </w:rPr>
      </w:pPr>
      <w:r w:rsidRPr="007416B3">
        <w:rPr>
          <w:rFonts w:ascii="Times New Roman" w:eastAsia="Calibri" w:hAnsi="Times New Roman" w:cs="Times New Roman"/>
          <w:sz w:val="24"/>
          <w:szCs w:val="24"/>
        </w:rPr>
        <w:t xml:space="preserve">Поголовье КРС на 1 </w:t>
      </w:r>
      <w:r w:rsidR="00366697" w:rsidRPr="007416B3">
        <w:rPr>
          <w:rFonts w:ascii="Times New Roman" w:eastAsia="Calibri" w:hAnsi="Times New Roman" w:cs="Times New Roman"/>
          <w:sz w:val="24"/>
          <w:szCs w:val="24"/>
        </w:rPr>
        <w:t>янва</w:t>
      </w:r>
      <w:r w:rsidRPr="007416B3">
        <w:rPr>
          <w:rFonts w:ascii="Times New Roman" w:eastAsia="Calibri" w:hAnsi="Times New Roman" w:cs="Times New Roman"/>
          <w:sz w:val="24"/>
          <w:szCs w:val="24"/>
        </w:rPr>
        <w:t>ря 201</w:t>
      </w:r>
      <w:r w:rsidR="00366697" w:rsidRPr="007416B3">
        <w:rPr>
          <w:rFonts w:ascii="Times New Roman" w:eastAsia="Calibri" w:hAnsi="Times New Roman" w:cs="Times New Roman"/>
          <w:sz w:val="24"/>
          <w:szCs w:val="24"/>
        </w:rPr>
        <w:t>7</w:t>
      </w:r>
      <w:r w:rsidRPr="007416B3">
        <w:rPr>
          <w:rFonts w:ascii="Times New Roman" w:eastAsia="Calibri" w:hAnsi="Times New Roman" w:cs="Times New Roman"/>
          <w:sz w:val="24"/>
          <w:szCs w:val="24"/>
        </w:rPr>
        <w:t xml:space="preserve">г. составило </w:t>
      </w:r>
      <w:r w:rsidR="00366697" w:rsidRPr="007416B3">
        <w:rPr>
          <w:rFonts w:ascii="Times New Roman" w:eastAsia="Calibri" w:hAnsi="Times New Roman" w:cs="Times New Roman"/>
          <w:sz w:val="24"/>
          <w:szCs w:val="24"/>
        </w:rPr>
        <w:t>26400</w:t>
      </w:r>
      <w:r w:rsidRPr="007416B3">
        <w:rPr>
          <w:rFonts w:ascii="Times New Roman" w:eastAsia="Calibri" w:hAnsi="Times New Roman" w:cs="Times New Roman"/>
          <w:sz w:val="24"/>
          <w:szCs w:val="24"/>
        </w:rPr>
        <w:t xml:space="preserve"> голов, в том числе коров 10</w:t>
      </w:r>
      <w:r w:rsidR="00366697" w:rsidRPr="007416B3">
        <w:rPr>
          <w:rFonts w:ascii="Times New Roman" w:eastAsia="Calibri" w:hAnsi="Times New Roman" w:cs="Times New Roman"/>
          <w:sz w:val="24"/>
          <w:szCs w:val="24"/>
        </w:rPr>
        <w:t>925</w:t>
      </w:r>
      <w:r w:rsidRPr="007416B3">
        <w:rPr>
          <w:rFonts w:ascii="Times New Roman" w:eastAsia="Calibri" w:hAnsi="Times New Roman" w:cs="Times New Roman"/>
          <w:sz w:val="24"/>
          <w:szCs w:val="24"/>
        </w:rPr>
        <w:t xml:space="preserve"> голов.</w:t>
      </w:r>
    </w:p>
    <w:p w:rsidR="003D1023" w:rsidRPr="007416B3" w:rsidRDefault="003D1023" w:rsidP="008D3FA0">
      <w:pPr>
        <w:spacing w:after="0" w:line="259" w:lineRule="auto"/>
        <w:ind w:hanging="1"/>
        <w:jc w:val="both"/>
        <w:rPr>
          <w:rFonts w:ascii="Times New Roman" w:eastAsia="Calibri" w:hAnsi="Times New Roman" w:cs="Times New Roman"/>
          <w:sz w:val="24"/>
          <w:szCs w:val="24"/>
        </w:rPr>
      </w:pPr>
      <w:r w:rsidRPr="007416B3">
        <w:rPr>
          <w:rFonts w:ascii="Times New Roman" w:eastAsia="Calibri" w:hAnsi="Times New Roman" w:cs="Times New Roman"/>
          <w:sz w:val="24"/>
          <w:szCs w:val="24"/>
        </w:rPr>
        <w:tab/>
      </w:r>
      <w:r w:rsidRPr="007416B3">
        <w:rPr>
          <w:rFonts w:ascii="Times New Roman" w:eastAsia="Calibri" w:hAnsi="Times New Roman" w:cs="Times New Roman"/>
          <w:sz w:val="24"/>
          <w:szCs w:val="24"/>
        </w:rPr>
        <w:tab/>
        <w:t xml:space="preserve">Произведено мяса говядины </w:t>
      </w:r>
      <w:r w:rsidR="00366697" w:rsidRPr="007416B3">
        <w:rPr>
          <w:rFonts w:ascii="Times New Roman" w:eastAsia="Calibri" w:hAnsi="Times New Roman" w:cs="Times New Roman"/>
          <w:sz w:val="24"/>
          <w:szCs w:val="24"/>
        </w:rPr>
        <w:t>5710</w:t>
      </w:r>
      <w:r w:rsidRPr="007416B3">
        <w:rPr>
          <w:rFonts w:ascii="Times New Roman" w:eastAsia="Calibri" w:hAnsi="Times New Roman" w:cs="Times New Roman"/>
          <w:sz w:val="24"/>
          <w:szCs w:val="24"/>
        </w:rPr>
        <w:t xml:space="preserve"> тонн. Получено телят </w:t>
      </w:r>
      <w:r w:rsidR="00366697" w:rsidRPr="007416B3">
        <w:rPr>
          <w:rFonts w:ascii="Times New Roman" w:eastAsia="Calibri" w:hAnsi="Times New Roman" w:cs="Times New Roman"/>
          <w:sz w:val="24"/>
          <w:szCs w:val="24"/>
        </w:rPr>
        <w:t>9750</w:t>
      </w:r>
      <w:r w:rsidRPr="007416B3">
        <w:rPr>
          <w:rFonts w:ascii="Times New Roman" w:eastAsia="Calibri" w:hAnsi="Times New Roman" w:cs="Times New Roman"/>
          <w:sz w:val="24"/>
          <w:szCs w:val="24"/>
        </w:rPr>
        <w:t xml:space="preserve"> голов.  Валовой надой молока составил </w:t>
      </w:r>
      <w:r w:rsidR="00366697" w:rsidRPr="007416B3">
        <w:rPr>
          <w:rFonts w:ascii="Times New Roman" w:eastAsia="Calibri" w:hAnsi="Times New Roman" w:cs="Times New Roman"/>
          <w:sz w:val="24"/>
          <w:szCs w:val="24"/>
        </w:rPr>
        <w:t>25750</w:t>
      </w:r>
      <w:r w:rsidRPr="007416B3">
        <w:rPr>
          <w:rFonts w:ascii="Times New Roman" w:eastAsia="Calibri" w:hAnsi="Times New Roman" w:cs="Times New Roman"/>
          <w:sz w:val="24"/>
          <w:szCs w:val="24"/>
        </w:rPr>
        <w:t xml:space="preserve"> тонн. </w:t>
      </w:r>
      <w:r w:rsidR="00366697" w:rsidRPr="007416B3">
        <w:rPr>
          <w:rFonts w:ascii="Times New Roman" w:eastAsia="Calibri" w:hAnsi="Times New Roman" w:cs="Times New Roman"/>
          <w:sz w:val="24"/>
          <w:szCs w:val="24"/>
        </w:rPr>
        <w:t xml:space="preserve"> </w:t>
      </w:r>
    </w:p>
    <w:p w:rsidR="003D1023" w:rsidRPr="007416B3" w:rsidRDefault="003D1023" w:rsidP="008D3FA0">
      <w:pPr>
        <w:spacing w:after="0" w:line="259" w:lineRule="auto"/>
        <w:ind w:hanging="1"/>
        <w:jc w:val="both"/>
        <w:rPr>
          <w:rFonts w:ascii="Times New Roman" w:eastAsia="Calibri" w:hAnsi="Times New Roman" w:cs="Times New Roman"/>
          <w:sz w:val="24"/>
          <w:szCs w:val="24"/>
        </w:rPr>
      </w:pPr>
      <w:r w:rsidRPr="007416B3">
        <w:rPr>
          <w:rFonts w:ascii="Times New Roman" w:eastAsia="Calibri" w:hAnsi="Times New Roman" w:cs="Times New Roman"/>
          <w:sz w:val="24"/>
          <w:szCs w:val="24"/>
        </w:rPr>
        <w:tab/>
      </w:r>
      <w:r w:rsidRPr="007416B3">
        <w:rPr>
          <w:rFonts w:ascii="Times New Roman" w:eastAsia="Calibri" w:hAnsi="Times New Roman" w:cs="Times New Roman"/>
          <w:sz w:val="24"/>
          <w:szCs w:val="24"/>
        </w:rPr>
        <w:tab/>
        <w:t xml:space="preserve">В </w:t>
      </w:r>
      <w:proofErr w:type="spellStart"/>
      <w:r w:rsidRPr="007416B3">
        <w:rPr>
          <w:rFonts w:ascii="Times New Roman" w:eastAsia="Calibri" w:hAnsi="Times New Roman" w:cs="Times New Roman"/>
          <w:sz w:val="24"/>
          <w:szCs w:val="24"/>
        </w:rPr>
        <w:t>прикутанных</w:t>
      </w:r>
      <w:proofErr w:type="spellEnd"/>
      <w:r w:rsidRPr="007416B3">
        <w:rPr>
          <w:rFonts w:ascii="Times New Roman" w:eastAsia="Calibri" w:hAnsi="Times New Roman" w:cs="Times New Roman"/>
          <w:sz w:val="24"/>
          <w:szCs w:val="24"/>
        </w:rPr>
        <w:t xml:space="preserve"> хозяйствах  ведется строительство животноводческих помещений на 15-20 голов для семейного бизнеса за счет частных инвестиций СПК «Рассвет», СПК «Бускринский»,  ООО «Каспийск».</w:t>
      </w:r>
    </w:p>
    <w:p w:rsidR="003D1023" w:rsidRPr="007416B3" w:rsidRDefault="003D1023" w:rsidP="008D3FA0">
      <w:pPr>
        <w:spacing w:after="0" w:line="259" w:lineRule="auto"/>
        <w:ind w:hanging="1"/>
        <w:jc w:val="both"/>
        <w:rPr>
          <w:rFonts w:ascii="Times New Roman" w:eastAsia="Calibri" w:hAnsi="Times New Roman" w:cs="Times New Roman"/>
          <w:sz w:val="24"/>
          <w:szCs w:val="24"/>
        </w:rPr>
      </w:pPr>
      <w:r w:rsidRPr="007416B3">
        <w:rPr>
          <w:rFonts w:ascii="Times New Roman" w:eastAsia="Calibri" w:hAnsi="Times New Roman" w:cs="Times New Roman"/>
          <w:sz w:val="24"/>
          <w:szCs w:val="24"/>
        </w:rPr>
        <w:tab/>
      </w:r>
      <w:r w:rsidRPr="007416B3">
        <w:rPr>
          <w:rFonts w:ascii="Times New Roman" w:eastAsia="Calibri" w:hAnsi="Times New Roman" w:cs="Times New Roman"/>
          <w:sz w:val="24"/>
          <w:szCs w:val="24"/>
        </w:rPr>
        <w:tab/>
        <w:t xml:space="preserve">Завершаются работы </w:t>
      </w:r>
      <w:r w:rsidR="00EE22C2" w:rsidRPr="007416B3">
        <w:rPr>
          <w:rFonts w:ascii="Times New Roman" w:eastAsia="Calibri" w:hAnsi="Times New Roman" w:cs="Times New Roman"/>
          <w:sz w:val="24"/>
          <w:szCs w:val="24"/>
        </w:rPr>
        <w:t>по</w:t>
      </w:r>
      <w:r w:rsidRPr="007416B3">
        <w:rPr>
          <w:rFonts w:ascii="Times New Roman" w:eastAsia="Calibri" w:hAnsi="Times New Roman" w:cs="Times New Roman"/>
          <w:sz w:val="24"/>
          <w:szCs w:val="24"/>
        </w:rPr>
        <w:t xml:space="preserve"> строительств</w:t>
      </w:r>
      <w:r w:rsidR="00EE22C2" w:rsidRPr="007416B3">
        <w:rPr>
          <w:rFonts w:ascii="Times New Roman" w:eastAsia="Calibri" w:hAnsi="Times New Roman" w:cs="Times New Roman"/>
          <w:sz w:val="24"/>
          <w:szCs w:val="24"/>
        </w:rPr>
        <w:t>у</w:t>
      </w:r>
      <w:r w:rsidRPr="007416B3">
        <w:rPr>
          <w:rFonts w:ascii="Times New Roman" w:eastAsia="Calibri" w:hAnsi="Times New Roman" w:cs="Times New Roman"/>
          <w:sz w:val="24"/>
          <w:szCs w:val="24"/>
        </w:rPr>
        <w:t xml:space="preserve"> откормочной фермы 50 голов КРС</w:t>
      </w:r>
      <w:r w:rsidR="00EE22C2" w:rsidRPr="007416B3">
        <w:rPr>
          <w:rFonts w:ascii="Times New Roman" w:eastAsia="Calibri" w:hAnsi="Times New Roman" w:cs="Times New Roman"/>
          <w:sz w:val="24"/>
          <w:szCs w:val="24"/>
        </w:rPr>
        <w:t xml:space="preserve"> в </w:t>
      </w:r>
      <w:r w:rsidR="007270F0" w:rsidRPr="007416B3">
        <w:rPr>
          <w:rFonts w:ascii="Times New Roman" w:eastAsia="Calibri" w:hAnsi="Times New Roman" w:cs="Times New Roman"/>
          <w:sz w:val="24"/>
          <w:szCs w:val="24"/>
        </w:rPr>
        <w:t xml:space="preserve">СПК «Рассвет-1», Саидова М. Р. В </w:t>
      </w:r>
      <w:proofErr w:type="spellStart"/>
      <w:r w:rsidR="007270F0" w:rsidRPr="007416B3">
        <w:rPr>
          <w:rFonts w:ascii="Times New Roman" w:eastAsia="Calibri" w:hAnsi="Times New Roman" w:cs="Times New Roman"/>
          <w:sz w:val="24"/>
          <w:szCs w:val="24"/>
        </w:rPr>
        <w:t>Каякентской</w:t>
      </w:r>
      <w:proofErr w:type="spellEnd"/>
      <w:r w:rsidR="007270F0" w:rsidRPr="007416B3">
        <w:rPr>
          <w:rFonts w:ascii="Times New Roman" w:eastAsia="Calibri" w:hAnsi="Times New Roman" w:cs="Times New Roman"/>
          <w:sz w:val="24"/>
          <w:szCs w:val="24"/>
        </w:rPr>
        <w:t xml:space="preserve"> зоне отгонного животноводства. Завершены строительные работы в семейной ферме КФХ </w:t>
      </w:r>
      <w:proofErr w:type="spellStart"/>
      <w:r w:rsidR="007270F0" w:rsidRPr="007416B3">
        <w:rPr>
          <w:rFonts w:ascii="Times New Roman" w:eastAsia="Calibri" w:hAnsi="Times New Roman" w:cs="Times New Roman"/>
          <w:sz w:val="24"/>
          <w:szCs w:val="24"/>
        </w:rPr>
        <w:t>Алисултанова</w:t>
      </w:r>
      <w:proofErr w:type="spellEnd"/>
      <w:r w:rsidR="007270F0" w:rsidRPr="007416B3">
        <w:rPr>
          <w:rFonts w:ascii="Times New Roman" w:eastAsia="Calibri" w:hAnsi="Times New Roman" w:cs="Times New Roman"/>
          <w:sz w:val="24"/>
          <w:szCs w:val="24"/>
        </w:rPr>
        <w:t xml:space="preserve"> М., КФХ </w:t>
      </w:r>
      <w:proofErr w:type="spellStart"/>
      <w:r w:rsidR="007270F0" w:rsidRPr="007416B3">
        <w:rPr>
          <w:rFonts w:ascii="Times New Roman" w:eastAsia="Calibri" w:hAnsi="Times New Roman" w:cs="Times New Roman"/>
          <w:sz w:val="24"/>
          <w:szCs w:val="24"/>
        </w:rPr>
        <w:t>Атбанова</w:t>
      </w:r>
      <w:proofErr w:type="spellEnd"/>
      <w:r w:rsidR="007270F0" w:rsidRPr="007416B3">
        <w:rPr>
          <w:rFonts w:ascii="Times New Roman" w:eastAsia="Calibri" w:hAnsi="Times New Roman" w:cs="Times New Roman"/>
          <w:sz w:val="24"/>
          <w:szCs w:val="24"/>
        </w:rPr>
        <w:t xml:space="preserve"> Ш. Р., КФХ «Ибрагимов Тимур».</w:t>
      </w:r>
    </w:p>
    <w:p w:rsidR="007270F0" w:rsidRPr="007416B3" w:rsidRDefault="007270F0" w:rsidP="008D3FA0">
      <w:pPr>
        <w:spacing w:after="0" w:line="259" w:lineRule="auto"/>
        <w:ind w:hanging="1"/>
        <w:jc w:val="both"/>
        <w:rPr>
          <w:rFonts w:ascii="Times New Roman" w:eastAsia="Calibri" w:hAnsi="Times New Roman" w:cs="Times New Roman"/>
          <w:b/>
          <w:sz w:val="24"/>
          <w:szCs w:val="24"/>
        </w:rPr>
      </w:pPr>
      <w:r w:rsidRPr="007416B3">
        <w:rPr>
          <w:rFonts w:ascii="Times New Roman" w:eastAsia="Calibri" w:hAnsi="Times New Roman" w:cs="Times New Roman"/>
          <w:b/>
          <w:sz w:val="24"/>
          <w:szCs w:val="24"/>
        </w:rPr>
        <w:t xml:space="preserve">Овцеводство.   </w:t>
      </w:r>
      <w:r w:rsidR="00DD2043" w:rsidRPr="007416B3">
        <w:rPr>
          <w:rFonts w:ascii="Times New Roman" w:eastAsia="Calibri" w:hAnsi="Times New Roman" w:cs="Times New Roman"/>
          <w:b/>
          <w:sz w:val="24"/>
          <w:szCs w:val="24"/>
        </w:rPr>
        <w:t xml:space="preserve"> </w:t>
      </w:r>
    </w:p>
    <w:p w:rsidR="007270F0" w:rsidRPr="007416B3" w:rsidRDefault="007270F0" w:rsidP="008D3FA0">
      <w:pPr>
        <w:spacing w:after="0" w:line="259" w:lineRule="auto"/>
        <w:ind w:hanging="1"/>
        <w:jc w:val="both"/>
        <w:rPr>
          <w:rFonts w:ascii="Times New Roman" w:eastAsia="Calibri" w:hAnsi="Times New Roman" w:cs="Times New Roman"/>
          <w:sz w:val="24"/>
          <w:szCs w:val="24"/>
        </w:rPr>
      </w:pPr>
      <w:r w:rsidRPr="007416B3">
        <w:rPr>
          <w:rFonts w:ascii="Times New Roman" w:eastAsia="Calibri" w:hAnsi="Times New Roman" w:cs="Times New Roman"/>
          <w:sz w:val="24"/>
          <w:szCs w:val="24"/>
        </w:rPr>
        <w:tab/>
        <w:t xml:space="preserve">Поголовье МРС на 1 </w:t>
      </w:r>
      <w:r w:rsidR="00366697" w:rsidRPr="007416B3">
        <w:rPr>
          <w:rFonts w:ascii="Times New Roman" w:eastAsia="Calibri" w:hAnsi="Times New Roman" w:cs="Times New Roman"/>
          <w:sz w:val="24"/>
          <w:szCs w:val="24"/>
        </w:rPr>
        <w:t>январь</w:t>
      </w:r>
      <w:r w:rsidRPr="007416B3">
        <w:rPr>
          <w:rFonts w:ascii="Times New Roman" w:eastAsia="Calibri" w:hAnsi="Times New Roman" w:cs="Times New Roman"/>
          <w:sz w:val="24"/>
          <w:szCs w:val="24"/>
        </w:rPr>
        <w:t xml:space="preserve"> составляет 1</w:t>
      </w:r>
      <w:r w:rsidR="00366697" w:rsidRPr="007416B3">
        <w:rPr>
          <w:rFonts w:ascii="Times New Roman" w:eastAsia="Calibri" w:hAnsi="Times New Roman" w:cs="Times New Roman"/>
          <w:sz w:val="24"/>
          <w:szCs w:val="24"/>
        </w:rPr>
        <w:t>060</w:t>
      </w:r>
      <w:r w:rsidRPr="007416B3">
        <w:rPr>
          <w:rFonts w:ascii="Times New Roman" w:eastAsia="Calibri" w:hAnsi="Times New Roman" w:cs="Times New Roman"/>
          <w:sz w:val="24"/>
          <w:szCs w:val="24"/>
        </w:rPr>
        <w:t>00 голов, в том числе овцематок 62600 голов.</w:t>
      </w:r>
    </w:p>
    <w:p w:rsidR="007270F0" w:rsidRPr="007416B3" w:rsidRDefault="007270F0" w:rsidP="008D3FA0">
      <w:pPr>
        <w:spacing w:after="0" w:line="259" w:lineRule="auto"/>
        <w:ind w:hanging="1"/>
        <w:jc w:val="both"/>
        <w:rPr>
          <w:rFonts w:ascii="Times New Roman" w:eastAsia="Calibri" w:hAnsi="Times New Roman" w:cs="Times New Roman"/>
          <w:sz w:val="24"/>
          <w:szCs w:val="24"/>
        </w:rPr>
      </w:pPr>
      <w:r w:rsidRPr="007416B3">
        <w:rPr>
          <w:rFonts w:ascii="Times New Roman" w:eastAsia="Calibri" w:hAnsi="Times New Roman" w:cs="Times New Roman"/>
          <w:sz w:val="24"/>
          <w:szCs w:val="24"/>
        </w:rPr>
        <w:tab/>
      </w:r>
      <w:r w:rsidRPr="007416B3">
        <w:rPr>
          <w:rFonts w:ascii="Times New Roman" w:eastAsia="Calibri" w:hAnsi="Times New Roman" w:cs="Times New Roman"/>
          <w:sz w:val="24"/>
          <w:szCs w:val="24"/>
        </w:rPr>
        <w:tab/>
        <w:t xml:space="preserve">Произведено мяса 1210 тонн, настрижено шерсти </w:t>
      </w:r>
      <w:r w:rsidR="00366697" w:rsidRPr="007416B3">
        <w:rPr>
          <w:rFonts w:ascii="Times New Roman" w:eastAsia="Calibri" w:hAnsi="Times New Roman" w:cs="Times New Roman"/>
          <w:sz w:val="24"/>
          <w:szCs w:val="24"/>
        </w:rPr>
        <w:t>260</w:t>
      </w:r>
      <w:r w:rsidRPr="007416B3">
        <w:rPr>
          <w:rFonts w:ascii="Times New Roman" w:eastAsia="Calibri" w:hAnsi="Times New Roman" w:cs="Times New Roman"/>
          <w:sz w:val="24"/>
          <w:szCs w:val="24"/>
        </w:rPr>
        <w:t xml:space="preserve"> тонн, получено ягнят 47800 голов.</w:t>
      </w:r>
    </w:p>
    <w:p w:rsidR="007270F0" w:rsidRPr="007416B3" w:rsidRDefault="007270F0" w:rsidP="008D3FA0">
      <w:pPr>
        <w:spacing w:after="0" w:line="259" w:lineRule="auto"/>
        <w:ind w:hanging="1"/>
        <w:jc w:val="both"/>
        <w:rPr>
          <w:rFonts w:ascii="Times New Roman" w:eastAsia="Calibri" w:hAnsi="Times New Roman" w:cs="Times New Roman"/>
          <w:sz w:val="24"/>
          <w:szCs w:val="24"/>
        </w:rPr>
      </w:pPr>
      <w:r w:rsidRPr="007416B3">
        <w:rPr>
          <w:rFonts w:ascii="Times New Roman" w:eastAsia="Calibri" w:hAnsi="Times New Roman" w:cs="Times New Roman"/>
          <w:sz w:val="24"/>
          <w:szCs w:val="24"/>
        </w:rPr>
        <w:lastRenderedPageBreak/>
        <w:tab/>
        <w:t xml:space="preserve">         Завершено строительство овчарни на 1000 голов МРС в КФХ «Рассвет», и на 1000 голов МРС в КФХ «</w:t>
      </w:r>
      <w:proofErr w:type="spellStart"/>
      <w:r w:rsidRPr="007416B3">
        <w:rPr>
          <w:rFonts w:ascii="Times New Roman" w:eastAsia="Calibri" w:hAnsi="Times New Roman" w:cs="Times New Roman"/>
          <w:sz w:val="24"/>
          <w:szCs w:val="24"/>
        </w:rPr>
        <w:t>Хидриев</w:t>
      </w:r>
      <w:proofErr w:type="spellEnd"/>
      <w:r w:rsidRPr="007416B3">
        <w:rPr>
          <w:rFonts w:ascii="Times New Roman" w:eastAsia="Calibri" w:hAnsi="Times New Roman" w:cs="Times New Roman"/>
          <w:sz w:val="24"/>
          <w:szCs w:val="24"/>
        </w:rPr>
        <w:t xml:space="preserve"> Тимур».</w:t>
      </w:r>
    </w:p>
    <w:p w:rsidR="00DD2043" w:rsidRPr="007416B3" w:rsidRDefault="00DD2043" w:rsidP="008D3FA0">
      <w:pPr>
        <w:spacing w:after="0" w:line="259" w:lineRule="auto"/>
        <w:ind w:hanging="1"/>
        <w:jc w:val="both"/>
        <w:rPr>
          <w:rFonts w:ascii="Times New Roman" w:eastAsia="Calibri" w:hAnsi="Times New Roman" w:cs="Times New Roman"/>
          <w:sz w:val="24"/>
          <w:szCs w:val="24"/>
        </w:rPr>
      </w:pPr>
    </w:p>
    <w:p w:rsidR="007270F0" w:rsidRPr="007416B3" w:rsidRDefault="00DD2043" w:rsidP="008D3FA0">
      <w:pPr>
        <w:spacing w:after="0" w:line="259" w:lineRule="auto"/>
        <w:ind w:hanging="1"/>
        <w:jc w:val="both"/>
        <w:rPr>
          <w:rFonts w:ascii="Times New Roman" w:eastAsia="Calibri" w:hAnsi="Times New Roman" w:cs="Times New Roman"/>
          <w:b/>
          <w:sz w:val="24"/>
          <w:szCs w:val="24"/>
        </w:rPr>
      </w:pPr>
      <w:r w:rsidRPr="007416B3">
        <w:rPr>
          <w:rFonts w:ascii="Times New Roman" w:eastAsia="Calibri" w:hAnsi="Times New Roman" w:cs="Times New Roman"/>
          <w:b/>
          <w:sz w:val="24"/>
          <w:szCs w:val="24"/>
        </w:rPr>
        <w:t>Стимулирование развития сельскохозяйственной потребительской кооперации.</w:t>
      </w:r>
    </w:p>
    <w:p w:rsidR="00DD2043" w:rsidRPr="007416B3" w:rsidRDefault="007270F0" w:rsidP="008D3FA0">
      <w:pPr>
        <w:spacing w:after="0" w:line="259" w:lineRule="auto"/>
        <w:ind w:firstLine="708"/>
        <w:jc w:val="both"/>
        <w:rPr>
          <w:rFonts w:ascii="Times New Roman" w:eastAsia="Calibri" w:hAnsi="Times New Roman" w:cs="Times New Roman"/>
          <w:sz w:val="24"/>
          <w:szCs w:val="24"/>
        </w:rPr>
      </w:pPr>
      <w:r w:rsidRPr="007416B3">
        <w:rPr>
          <w:rFonts w:ascii="Times New Roman" w:eastAsia="Calibri" w:hAnsi="Times New Roman" w:cs="Times New Roman"/>
          <w:sz w:val="24"/>
          <w:szCs w:val="24"/>
        </w:rPr>
        <w:t xml:space="preserve">В </w:t>
      </w:r>
      <w:proofErr w:type="gramStart"/>
      <w:r w:rsidRPr="007416B3">
        <w:rPr>
          <w:rFonts w:ascii="Times New Roman" w:eastAsia="Calibri" w:hAnsi="Times New Roman" w:cs="Times New Roman"/>
          <w:sz w:val="24"/>
          <w:szCs w:val="24"/>
        </w:rPr>
        <w:t>районе</w:t>
      </w:r>
      <w:proofErr w:type="gramEnd"/>
      <w:r w:rsidRPr="007416B3">
        <w:rPr>
          <w:rFonts w:ascii="Times New Roman" w:eastAsia="Calibri" w:hAnsi="Times New Roman" w:cs="Times New Roman"/>
          <w:sz w:val="24"/>
          <w:szCs w:val="24"/>
        </w:rPr>
        <w:t xml:space="preserve"> как и было намечено создание двух </w:t>
      </w:r>
      <w:proofErr w:type="spellStart"/>
      <w:r w:rsidRPr="007416B3">
        <w:rPr>
          <w:rFonts w:ascii="Times New Roman" w:eastAsia="Calibri" w:hAnsi="Times New Roman" w:cs="Times New Roman"/>
          <w:sz w:val="24"/>
          <w:szCs w:val="24"/>
        </w:rPr>
        <w:t>СПо</w:t>
      </w:r>
      <w:r w:rsidR="00100604" w:rsidRPr="007416B3">
        <w:rPr>
          <w:rFonts w:ascii="Times New Roman" w:eastAsia="Calibri" w:hAnsi="Times New Roman" w:cs="Times New Roman"/>
          <w:sz w:val="24"/>
          <w:szCs w:val="24"/>
        </w:rPr>
        <w:t>К</w:t>
      </w:r>
      <w:r w:rsidRPr="007416B3">
        <w:rPr>
          <w:rFonts w:ascii="Times New Roman" w:eastAsia="Calibri" w:hAnsi="Times New Roman" w:cs="Times New Roman"/>
          <w:sz w:val="24"/>
          <w:szCs w:val="24"/>
        </w:rPr>
        <w:t>ов</w:t>
      </w:r>
      <w:proofErr w:type="spellEnd"/>
      <w:r w:rsidRPr="007416B3">
        <w:rPr>
          <w:rFonts w:ascii="Times New Roman" w:eastAsia="Calibri" w:hAnsi="Times New Roman" w:cs="Times New Roman"/>
          <w:sz w:val="24"/>
          <w:szCs w:val="24"/>
        </w:rPr>
        <w:t xml:space="preserve"> на сегодняшний день созданы и действуют</w:t>
      </w:r>
      <w:r w:rsidR="00DD2043" w:rsidRPr="007416B3">
        <w:rPr>
          <w:rFonts w:ascii="Times New Roman" w:eastAsia="Calibri" w:hAnsi="Times New Roman" w:cs="Times New Roman"/>
          <w:sz w:val="24"/>
          <w:szCs w:val="24"/>
        </w:rPr>
        <w:t>:</w:t>
      </w:r>
      <w:r w:rsidRPr="007416B3">
        <w:rPr>
          <w:rFonts w:ascii="Times New Roman" w:eastAsia="Calibri" w:hAnsi="Times New Roman" w:cs="Times New Roman"/>
          <w:sz w:val="24"/>
          <w:szCs w:val="24"/>
        </w:rPr>
        <w:t xml:space="preserve"> </w:t>
      </w:r>
      <w:proofErr w:type="spellStart"/>
      <w:r w:rsidRPr="007416B3">
        <w:rPr>
          <w:rFonts w:ascii="Times New Roman" w:eastAsia="Calibri" w:hAnsi="Times New Roman" w:cs="Times New Roman"/>
          <w:sz w:val="24"/>
          <w:szCs w:val="24"/>
        </w:rPr>
        <w:t>СПо</w:t>
      </w:r>
      <w:r w:rsidR="00100604" w:rsidRPr="007416B3">
        <w:rPr>
          <w:rFonts w:ascii="Times New Roman" w:eastAsia="Calibri" w:hAnsi="Times New Roman" w:cs="Times New Roman"/>
          <w:sz w:val="24"/>
          <w:szCs w:val="24"/>
        </w:rPr>
        <w:t>К</w:t>
      </w:r>
      <w:proofErr w:type="spellEnd"/>
      <w:r w:rsidR="00DD2043" w:rsidRPr="007416B3">
        <w:rPr>
          <w:rFonts w:ascii="Times New Roman" w:eastAsia="Calibri" w:hAnsi="Times New Roman" w:cs="Times New Roman"/>
          <w:sz w:val="24"/>
          <w:szCs w:val="24"/>
        </w:rPr>
        <w:t xml:space="preserve"> «Сабур Гасанов Саид Магомедович» и СППК «Сыродел» председатель Курбанов </w:t>
      </w:r>
      <w:proofErr w:type="spellStart"/>
      <w:r w:rsidR="00DD2043" w:rsidRPr="007416B3">
        <w:rPr>
          <w:rFonts w:ascii="Times New Roman" w:eastAsia="Calibri" w:hAnsi="Times New Roman" w:cs="Times New Roman"/>
          <w:sz w:val="24"/>
          <w:szCs w:val="24"/>
        </w:rPr>
        <w:t>Джаруллах</w:t>
      </w:r>
      <w:proofErr w:type="spellEnd"/>
      <w:r w:rsidR="00DD2043" w:rsidRPr="007416B3">
        <w:rPr>
          <w:rFonts w:ascii="Times New Roman" w:eastAsia="Calibri" w:hAnsi="Times New Roman" w:cs="Times New Roman"/>
          <w:sz w:val="24"/>
          <w:szCs w:val="24"/>
        </w:rPr>
        <w:t xml:space="preserve"> в селении </w:t>
      </w:r>
      <w:proofErr w:type="spellStart"/>
      <w:r w:rsidR="00DD2043" w:rsidRPr="007416B3">
        <w:rPr>
          <w:rFonts w:ascii="Times New Roman" w:eastAsia="Calibri" w:hAnsi="Times New Roman" w:cs="Times New Roman"/>
          <w:sz w:val="24"/>
          <w:szCs w:val="24"/>
        </w:rPr>
        <w:t>Кунки</w:t>
      </w:r>
      <w:proofErr w:type="spellEnd"/>
      <w:r w:rsidR="00DD2043" w:rsidRPr="007416B3">
        <w:rPr>
          <w:rFonts w:ascii="Times New Roman" w:eastAsia="Calibri" w:hAnsi="Times New Roman" w:cs="Times New Roman"/>
          <w:sz w:val="24"/>
          <w:szCs w:val="24"/>
        </w:rPr>
        <w:t xml:space="preserve"> Дахадаевского района.</w:t>
      </w:r>
    </w:p>
    <w:p w:rsidR="003520C9" w:rsidRPr="007416B3" w:rsidRDefault="003520C9" w:rsidP="008D3FA0">
      <w:pPr>
        <w:spacing w:after="0" w:line="259" w:lineRule="auto"/>
        <w:ind w:hanging="1"/>
        <w:jc w:val="both"/>
        <w:rPr>
          <w:rFonts w:ascii="Times New Roman" w:eastAsia="Calibri" w:hAnsi="Times New Roman" w:cs="Times New Roman"/>
          <w:b/>
          <w:sz w:val="24"/>
          <w:szCs w:val="24"/>
        </w:rPr>
      </w:pPr>
    </w:p>
    <w:p w:rsidR="00DD2043" w:rsidRPr="007416B3" w:rsidRDefault="00DD2043" w:rsidP="008D3FA0">
      <w:pPr>
        <w:spacing w:after="0" w:line="259" w:lineRule="auto"/>
        <w:ind w:hanging="1"/>
        <w:jc w:val="both"/>
        <w:rPr>
          <w:rFonts w:ascii="Times New Roman" w:eastAsia="Calibri" w:hAnsi="Times New Roman" w:cs="Times New Roman"/>
          <w:b/>
          <w:sz w:val="24"/>
          <w:szCs w:val="24"/>
        </w:rPr>
      </w:pPr>
      <w:r w:rsidRPr="007416B3">
        <w:rPr>
          <w:rFonts w:ascii="Times New Roman" w:eastAsia="Calibri" w:hAnsi="Times New Roman" w:cs="Times New Roman"/>
          <w:b/>
          <w:sz w:val="24"/>
          <w:szCs w:val="24"/>
        </w:rPr>
        <w:t xml:space="preserve">Птицеводство </w:t>
      </w:r>
    </w:p>
    <w:p w:rsidR="007270F0" w:rsidRPr="007416B3" w:rsidRDefault="00DD2043" w:rsidP="008D3FA0">
      <w:pPr>
        <w:spacing w:after="0" w:line="259" w:lineRule="auto"/>
        <w:ind w:hanging="1"/>
        <w:jc w:val="both"/>
        <w:rPr>
          <w:rFonts w:ascii="Times New Roman" w:eastAsia="Calibri" w:hAnsi="Times New Roman" w:cs="Times New Roman"/>
          <w:sz w:val="24"/>
          <w:szCs w:val="24"/>
        </w:rPr>
      </w:pPr>
      <w:r w:rsidRPr="007416B3">
        <w:rPr>
          <w:rFonts w:ascii="Times New Roman" w:eastAsia="Calibri" w:hAnsi="Times New Roman" w:cs="Times New Roman"/>
          <w:sz w:val="24"/>
          <w:szCs w:val="24"/>
        </w:rPr>
        <w:t xml:space="preserve">Поголовье на </w:t>
      </w:r>
      <w:r w:rsidR="007270F0" w:rsidRPr="007416B3">
        <w:rPr>
          <w:rFonts w:ascii="Times New Roman" w:eastAsia="Calibri" w:hAnsi="Times New Roman" w:cs="Times New Roman"/>
          <w:sz w:val="24"/>
          <w:szCs w:val="24"/>
        </w:rPr>
        <w:t xml:space="preserve"> </w:t>
      </w:r>
      <w:r w:rsidRPr="007416B3">
        <w:rPr>
          <w:rFonts w:ascii="Times New Roman" w:eastAsia="Calibri" w:hAnsi="Times New Roman" w:cs="Times New Roman"/>
          <w:sz w:val="24"/>
          <w:szCs w:val="24"/>
        </w:rPr>
        <w:t xml:space="preserve">1 </w:t>
      </w:r>
      <w:r w:rsidR="00366697" w:rsidRPr="007416B3">
        <w:rPr>
          <w:rFonts w:ascii="Times New Roman" w:eastAsia="Calibri" w:hAnsi="Times New Roman" w:cs="Times New Roman"/>
          <w:sz w:val="24"/>
          <w:szCs w:val="24"/>
        </w:rPr>
        <w:t>январ</w:t>
      </w:r>
      <w:r w:rsidR="00100604" w:rsidRPr="007416B3">
        <w:rPr>
          <w:rFonts w:ascii="Times New Roman" w:eastAsia="Calibri" w:hAnsi="Times New Roman" w:cs="Times New Roman"/>
          <w:sz w:val="24"/>
          <w:szCs w:val="24"/>
        </w:rPr>
        <w:t xml:space="preserve">я </w:t>
      </w:r>
      <w:r w:rsidRPr="007416B3">
        <w:rPr>
          <w:rFonts w:ascii="Times New Roman" w:eastAsia="Calibri" w:hAnsi="Times New Roman" w:cs="Times New Roman"/>
          <w:sz w:val="24"/>
          <w:szCs w:val="24"/>
        </w:rPr>
        <w:t xml:space="preserve"> КФХ «</w:t>
      </w:r>
      <w:proofErr w:type="spellStart"/>
      <w:r w:rsidRPr="007416B3">
        <w:rPr>
          <w:rFonts w:ascii="Times New Roman" w:eastAsia="Calibri" w:hAnsi="Times New Roman" w:cs="Times New Roman"/>
          <w:sz w:val="24"/>
          <w:szCs w:val="24"/>
        </w:rPr>
        <w:t>Алисултанов</w:t>
      </w:r>
      <w:proofErr w:type="spellEnd"/>
      <w:r w:rsidRPr="007416B3">
        <w:rPr>
          <w:rFonts w:ascii="Times New Roman" w:eastAsia="Calibri" w:hAnsi="Times New Roman" w:cs="Times New Roman"/>
          <w:sz w:val="24"/>
          <w:szCs w:val="24"/>
        </w:rPr>
        <w:t xml:space="preserve"> М. А.»  составляет 7000 голов.</w:t>
      </w:r>
    </w:p>
    <w:p w:rsidR="00DD2043" w:rsidRPr="007416B3" w:rsidRDefault="00DD2043" w:rsidP="008D3FA0">
      <w:pPr>
        <w:spacing w:after="0" w:line="259" w:lineRule="auto"/>
        <w:ind w:hanging="1"/>
        <w:jc w:val="both"/>
        <w:rPr>
          <w:rFonts w:ascii="Times New Roman" w:eastAsia="Calibri" w:hAnsi="Times New Roman" w:cs="Times New Roman"/>
          <w:sz w:val="24"/>
          <w:szCs w:val="24"/>
        </w:rPr>
      </w:pPr>
      <w:r w:rsidRPr="007416B3">
        <w:rPr>
          <w:rFonts w:ascii="Times New Roman" w:eastAsia="Calibri" w:hAnsi="Times New Roman" w:cs="Times New Roman"/>
          <w:sz w:val="24"/>
          <w:szCs w:val="24"/>
        </w:rPr>
        <w:t>КФХ «Хасина»  поголовье индюшат составляет 2000 голов.</w:t>
      </w:r>
    </w:p>
    <w:p w:rsidR="00DD2043" w:rsidRPr="007416B3" w:rsidRDefault="00DD2043" w:rsidP="008D3FA0">
      <w:pPr>
        <w:spacing w:after="0" w:line="259" w:lineRule="auto"/>
        <w:ind w:hanging="1"/>
        <w:jc w:val="both"/>
        <w:rPr>
          <w:rFonts w:ascii="Times New Roman" w:eastAsia="Calibri" w:hAnsi="Times New Roman" w:cs="Times New Roman"/>
          <w:sz w:val="24"/>
          <w:szCs w:val="24"/>
        </w:rPr>
      </w:pPr>
      <w:r w:rsidRPr="007416B3">
        <w:rPr>
          <w:rFonts w:ascii="Times New Roman" w:eastAsia="Calibri" w:hAnsi="Times New Roman" w:cs="Times New Roman"/>
          <w:sz w:val="24"/>
          <w:szCs w:val="24"/>
        </w:rPr>
        <w:t>Производство мяса птицы составило 2600 тонн.</w:t>
      </w:r>
    </w:p>
    <w:p w:rsidR="00DD2043" w:rsidRPr="007416B3" w:rsidRDefault="00DD2043" w:rsidP="008D3FA0">
      <w:pPr>
        <w:spacing w:after="0" w:line="259" w:lineRule="auto"/>
        <w:ind w:hanging="1"/>
        <w:jc w:val="both"/>
        <w:rPr>
          <w:rFonts w:ascii="Times New Roman" w:eastAsia="Calibri" w:hAnsi="Times New Roman" w:cs="Times New Roman"/>
          <w:sz w:val="24"/>
          <w:szCs w:val="24"/>
        </w:rPr>
      </w:pPr>
      <w:r w:rsidRPr="007416B3">
        <w:rPr>
          <w:rFonts w:ascii="Times New Roman" w:eastAsia="Calibri" w:hAnsi="Times New Roman" w:cs="Times New Roman"/>
          <w:sz w:val="24"/>
          <w:szCs w:val="24"/>
        </w:rPr>
        <w:tab/>
      </w:r>
      <w:r w:rsidRPr="007416B3">
        <w:rPr>
          <w:rFonts w:ascii="Times New Roman" w:eastAsia="Calibri" w:hAnsi="Times New Roman" w:cs="Times New Roman"/>
          <w:sz w:val="24"/>
          <w:szCs w:val="24"/>
        </w:rPr>
        <w:tab/>
        <w:t>Рассматривается вопрос его расширения строительством цеха для переработки мяса птицы.</w:t>
      </w:r>
    </w:p>
    <w:p w:rsidR="00BE7BA2" w:rsidRPr="007416B3" w:rsidRDefault="00BE7BA2" w:rsidP="008D3FA0">
      <w:pPr>
        <w:spacing w:after="0" w:line="259" w:lineRule="auto"/>
        <w:ind w:hanging="1"/>
        <w:jc w:val="both"/>
        <w:rPr>
          <w:rFonts w:ascii="Times New Roman" w:eastAsia="Calibri" w:hAnsi="Times New Roman" w:cs="Times New Roman"/>
          <w:sz w:val="24"/>
          <w:szCs w:val="24"/>
        </w:rPr>
      </w:pPr>
      <w:r w:rsidRPr="007416B3">
        <w:rPr>
          <w:rFonts w:ascii="Times New Roman" w:eastAsia="Calibri" w:hAnsi="Times New Roman" w:cs="Times New Roman"/>
          <w:sz w:val="24"/>
          <w:szCs w:val="24"/>
        </w:rPr>
        <w:t xml:space="preserve"> В 2016 году получили государственную поддержку по линии МСХ и </w:t>
      </w:r>
      <w:proofErr w:type="gramStart"/>
      <w:r w:rsidRPr="007416B3">
        <w:rPr>
          <w:rFonts w:ascii="Times New Roman" w:eastAsia="Calibri" w:hAnsi="Times New Roman" w:cs="Times New Roman"/>
          <w:sz w:val="24"/>
          <w:szCs w:val="24"/>
        </w:rPr>
        <w:t>П</w:t>
      </w:r>
      <w:proofErr w:type="gramEnd"/>
      <w:r w:rsidRPr="007416B3">
        <w:rPr>
          <w:rFonts w:ascii="Times New Roman" w:eastAsia="Calibri" w:hAnsi="Times New Roman" w:cs="Times New Roman"/>
          <w:sz w:val="24"/>
          <w:szCs w:val="24"/>
        </w:rPr>
        <w:t xml:space="preserve">  РД:  Поддержка семейных фермеров – КФХ «</w:t>
      </w:r>
      <w:proofErr w:type="spellStart"/>
      <w:r w:rsidRPr="007416B3">
        <w:rPr>
          <w:rFonts w:ascii="Times New Roman" w:eastAsia="Calibri" w:hAnsi="Times New Roman" w:cs="Times New Roman"/>
          <w:sz w:val="24"/>
          <w:szCs w:val="24"/>
        </w:rPr>
        <w:t>Хидриев</w:t>
      </w:r>
      <w:proofErr w:type="spellEnd"/>
      <w:r w:rsidRPr="007416B3">
        <w:rPr>
          <w:rFonts w:ascii="Times New Roman" w:eastAsia="Calibri" w:hAnsi="Times New Roman" w:cs="Times New Roman"/>
          <w:sz w:val="24"/>
          <w:szCs w:val="24"/>
        </w:rPr>
        <w:t xml:space="preserve"> Тимур» и КФХ «Зубанчи».</w:t>
      </w:r>
    </w:p>
    <w:p w:rsidR="007270F0" w:rsidRPr="007416B3" w:rsidRDefault="007270F0" w:rsidP="008D3FA0">
      <w:pPr>
        <w:spacing w:after="0" w:line="259" w:lineRule="auto"/>
        <w:ind w:hanging="1"/>
        <w:jc w:val="both"/>
        <w:rPr>
          <w:rFonts w:ascii="Times New Roman" w:eastAsia="Calibri" w:hAnsi="Times New Roman" w:cs="Times New Roman"/>
          <w:sz w:val="24"/>
          <w:szCs w:val="24"/>
        </w:rPr>
      </w:pPr>
    </w:p>
    <w:p w:rsidR="00107CD2" w:rsidRPr="007416B3" w:rsidRDefault="00107CD2" w:rsidP="008D3FA0">
      <w:pPr>
        <w:spacing w:after="0" w:line="259" w:lineRule="auto"/>
        <w:ind w:hanging="1"/>
        <w:jc w:val="center"/>
        <w:rPr>
          <w:rFonts w:ascii="Times New Roman" w:hAnsi="Times New Roman" w:cs="Times New Roman"/>
          <w:b/>
          <w:color w:val="000000" w:themeColor="text1"/>
          <w:sz w:val="24"/>
          <w:szCs w:val="24"/>
        </w:rPr>
      </w:pPr>
      <w:r w:rsidRPr="007416B3">
        <w:rPr>
          <w:rFonts w:ascii="Times New Roman" w:hAnsi="Times New Roman" w:cs="Times New Roman"/>
          <w:b/>
          <w:color w:val="000000" w:themeColor="text1"/>
          <w:sz w:val="24"/>
          <w:szCs w:val="24"/>
        </w:rPr>
        <w:t>«Человеческий капитал»</w:t>
      </w:r>
    </w:p>
    <w:p w:rsidR="00F00818" w:rsidRPr="007416B3" w:rsidRDefault="00F00818" w:rsidP="008D3FA0">
      <w:pPr>
        <w:autoSpaceDE w:val="0"/>
        <w:autoSpaceDN w:val="0"/>
        <w:adjustRightInd w:val="0"/>
        <w:spacing w:after="0" w:line="240" w:lineRule="auto"/>
        <w:jc w:val="both"/>
        <w:rPr>
          <w:rFonts w:ascii="Times New Roman" w:hAnsi="Times New Roman" w:cs="Times New Roman"/>
          <w:sz w:val="24"/>
          <w:szCs w:val="24"/>
        </w:rPr>
      </w:pPr>
      <w:r w:rsidRPr="007416B3">
        <w:rPr>
          <w:rFonts w:ascii="Times New Roman" w:hAnsi="Times New Roman" w:cs="Times New Roman"/>
          <w:b/>
          <w:bCs/>
          <w:sz w:val="24"/>
          <w:szCs w:val="24"/>
        </w:rPr>
        <w:t>Культура и традиции народов Дагестана.</w:t>
      </w:r>
    </w:p>
    <w:p w:rsidR="00F00818" w:rsidRPr="007416B3" w:rsidRDefault="00F00818" w:rsidP="008D3FA0">
      <w:pPr>
        <w:autoSpaceDE w:val="0"/>
        <w:autoSpaceDN w:val="0"/>
        <w:adjustRightInd w:val="0"/>
        <w:spacing w:after="0" w:line="240" w:lineRule="auto"/>
        <w:ind w:firstLine="708"/>
        <w:jc w:val="both"/>
        <w:rPr>
          <w:rFonts w:ascii="Times New Roman" w:hAnsi="Times New Roman" w:cs="Times New Roman"/>
          <w:b/>
          <w:bCs/>
          <w:sz w:val="24"/>
          <w:szCs w:val="24"/>
        </w:rPr>
      </w:pPr>
      <w:r w:rsidRPr="007416B3">
        <w:rPr>
          <w:rFonts w:ascii="Times New Roman" w:hAnsi="Times New Roman" w:cs="Times New Roman"/>
          <w:sz w:val="24"/>
          <w:szCs w:val="24"/>
        </w:rPr>
        <w:t>Поддержка межрегионального, всероссийского, международного культурного обмена.</w:t>
      </w:r>
    </w:p>
    <w:p w:rsidR="00F00818" w:rsidRPr="007416B3" w:rsidRDefault="00F00818" w:rsidP="008D3FA0">
      <w:pPr>
        <w:pStyle w:val="a5"/>
        <w:ind w:firstLine="708"/>
        <w:jc w:val="both"/>
        <w:rPr>
          <w:rFonts w:ascii="Times New Roman" w:hAnsi="Times New Roman" w:cs="Times New Roman"/>
          <w:sz w:val="24"/>
          <w:szCs w:val="24"/>
        </w:rPr>
      </w:pPr>
      <w:r w:rsidRPr="007416B3">
        <w:rPr>
          <w:rFonts w:ascii="Times New Roman" w:hAnsi="Times New Roman" w:cs="Times New Roman"/>
          <w:sz w:val="24"/>
          <w:szCs w:val="24"/>
        </w:rPr>
        <w:t>- учащиеся школы искусств с. Кубачи  приняли участие в конкурсе рисунка в г. Махачкале</w:t>
      </w:r>
      <w:proofErr w:type="gramStart"/>
      <w:r w:rsidRPr="007416B3">
        <w:rPr>
          <w:rFonts w:ascii="Times New Roman" w:hAnsi="Times New Roman" w:cs="Times New Roman"/>
          <w:sz w:val="24"/>
          <w:szCs w:val="24"/>
        </w:rPr>
        <w:t xml:space="preserve"> .</w:t>
      </w:r>
      <w:proofErr w:type="gramEnd"/>
      <w:r w:rsidRPr="007416B3">
        <w:rPr>
          <w:rFonts w:ascii="Times New Roman" w:hAnsi="Times New Roman" w:cs="Times New Roman"/>
          <w:sz w:val="24"/>
          <w:szCs w:val="24"/>
        </w:rPr>
        <w:t xml:space="preserve">  Были представлены 32 работ лучшие в номинации " </w:t>
      </w:r>
      <w:proofErr w:type="spellStart"/>
      <w:r w:rsidRPr="007416B3">
        <w:rPr>
          <w:rFonts w:ascii="Times New Roman" w:hAnsi="Times New Roman" w:cs="Times New Roman"/>
          <w:sz w:val="24"/>
          <w:szCs w:val="24"/>
        </w:rPr>
        <w:t>Кубачинская</w:t>
      </w:r>
      <w:proofErr w:type="spellEnd"/>
      <w:r w:rsidRPr="007416B3">
        <w:rPr>
          <w:rFonts w:ascii="Times New Roman" w:hAnsi="Times New Roman" w:cs="Times New Roman"/>
          <w:sz w:val="24"/>
          <w:szCs w:val="24"/>
        </w:rPr>
        <w:t xml:space="preserve"> золотая вышивка" от7 до 11 лет и от 12 до 16 лет (вышивка и батик). Победители были награждены  дипломами и грамотами. В апреле месяце 22 учащихся школ района приняли участие более 340 чел.; </w:t>
      </w:r>
    </w:p>
    <w:p w:rsidR="00F00818" w:rsidRPr="007416B3" w:rsidRDefault="00F00818" w:rsidP="008D3FA0">
      <w:pPr>
        <w:pStyle w:val="a5"/>
        <w:ind w:firstLine="708"/>
        <w:jc w:val="both"/>
        <w:rPr>
          <w:rFonts w:ascii="Times New Roman" w:hAnsi="Times New Roman" w:cs="Times New Roman"/>
          <w:sz w:val="24"/>
          <w:szCs w:val="24"/>
        </w:rPr>
      </w:pPr>
      <w:r w:rsidRPr="007416B3">
        <w:rPr>
          <w:rFonts w:ascii="Times New Roman" w:hAnsi="Times New Roman" w:cs="Times New Roman"/>
          <w:sz w:val="24"/>
          <w:szCs w:val="24"/>
        </w:rPr>
        <w:t xml:space="preserve"> Цель фестиваля сохранения и популяризации народного творчества и традиционной культуры района, активизация работы учреждений культуры, выявления талантливых самобытных исполнителей старинных народных песен, танцев, исполнителей. Посетили краеведческий  музей и посетили Кумыкский театр на спектакль « Невыплаканные слезы»  в </w:t>
      </w:r>
      <w:proofErr w:type="gramStart"/>
      <w:r w:rsidRPr="007416B3">
        <w:rPr>
          <w:rFonts w:ascii="Times New Roman" w:hAnsi="Times New Roman" w:cs="Times New Roman"/>
          <w:sz w:val="24"/>
          <w:szCs w:val="24"/>
        </w:rPr>
        <w:t>г</w:t>
      </w:r>
      <w:proofErr w:type="gramEnd"/>
      <w:r w:rsidRPr="007416B3">
        <w:rPr>
          <w:rFonts w:ascii="Times New Roman" w:hAnsi="Times New Roman" w:cs="Times New Roman"/>
          <w:sz w:val="24"/>
          <w:szCs w:val="24"/>
        </w:rPr>
        <w:t>. Махачкале, а 5 учеников посетили Артек в Крыму.</w:t>
      </w:r>
    </w:p>
    <w:p w:rsidR="00F00818" w:rsidRPr="007416B3" w:rsidRDefault="00F00818" w:rsidP="008D3FA0">
      <w:pPr>
        <w:pStyle w:val="a5"/>
        <w:jc w:val="both"/>
        <w:rPr>
          <w:rFonts w:ascii="Times New Roman" w:hAnsi="Times New Roman" w:cs="Times New Roman"/>
          <w:sz w:val="24"/>
          <w:szCs w:val="24"/>
        </w:rPr>
      </w:pPr>
      <w:r w:rsidRPr="007416B3">
        <w:rPr>
          <w:rFonts w:ascii="Times New Roman" w:hAnsi="Times New Roman" w:cs="Times New Roman"/>
          <w:sz w:val="24"/>
          <w:szCs w:val="24"/>
        </w:rPr>
        <w:t xml:space="preserve">Литературная пропаганда на темы " Пламя родного очага"; "Сладкий родник"; "Тайна рукописного </w:t>
      </w:r>
      <w:proofErr w:type="spellStart"/>
      <w:r w:rsidRPr="007416B3">
        <w:rPr>
          <w:rFonts w:ascii="Times New Roman" w:hAnsi="Times New Roman" w:cs="Times New Roman"/>
          <w:sz w:val="24"/>
          <w:szCs w:val="24"/>
        </w:rPr>
        <w:t>корана</w:t>
      </w:r>
      <w:proofErr w:type="spellEnd"/>
      <w:r w:rsidRPr="007416B3">
        <w:rPr>
          <w:rFonts w:ascii="Times New Roman" w:hAnsi="Times New Roman" w:cs="Times New Roman"/>
          <w:sz w:val="24"/>
          <w:szCs w:val="24"/>
        </w:rPr>
        <w:t xml:space="preserve">";  </w:t>
      </w:r>
    </w:p>
    <w:p w:rsidR="00F00818" w:rsidRPr="007416B3" w:rsidRDefault="00F00818" w:rsidP="008D3FA0">
      <w:pPr>
        <w:pStyle w:val="a5"/>
        <w:jc w:val="both"/>
        <w:rPr>
          <w:rFonts w:ascii="Times New Roman" w:hAnsi="Times New Roman" w:cs="Times New Roman"/>
          <w:sz w:val="24"/>
          <w:szCs w:val="24"/>
        </w:rPr>
      </w:pPr>
      <w:r w:rsidRPr="007416B3">
        <w:rPr>
          <w:rFonts w:ascii="Times New Roman" w:hAnsi="Times New Roman" w:cs="Times New Roman"/>
          <w:sz w:val="24"/>
          <w:szCs w:val="24"/>
        </w:rPr>
        <w:t xml:space="preserve">В детской библиотеке организована выставка литературы на тему: "По страницам книг" и прошел отборочный тур чтецов на стихи  поэтов </w:t>
      </w:r>
      <w:proofErr w:type="spellStart"/>
      <w:r w:rsidRPr="007416B3">
        <w:rPr>
          <w:rFonts w:ascii="Times New Roman" w:hAnsi="Times New Roman" w:cs="Times New Roman"/>
          <w:sz w:val="24"/>
          <w:szCs w:val="24"/>
        </w:rPr>
        <w:t>Аминат</w:t>
      </w:r>
      <w:proofErr w:type="spellEnd"/>
      <w:r w:rsidRPr="007416B3">
        <w:rPr>
          <w:rFonts w:ascii="Times New Roman" w:hAnsi="Times New Roman" w:cs="Times New Roman"/>
          <w:sz w:val="24"/>
          <w:szCs w:val="24"/>
        </w:rPr>
        <w:t xml:space="preserve"> </w:t>
      </w:r>
      <w:proofErr w:type="spellStart"/>
      <w:r w:rsidRPr="007416B3">
        <w:rPr>
          <w:rFonts w:ascii="Times New Roman" w:hAnsi="Times New Roman" w:cs="Times New Roman"/>
          <w:sz w:val="24"/>
          <w:szCs w:val="24"/>
        </w:rPr>
        <w:t>Абдулманаповой</w:t>
      </w:r>
      <w:proofErr w:type="spellEnd"/>
      <w:r w:rsidRPr="007416B3">
        <w:rPr>
          <w:rFonts w:ascii="Times New Roman" w:hAnsi="Times New Roman" w:cs="Times New Roman"/>
          <w:sz w:val="24"/>
          <w:szCs w:val="24"/>
        </w:rPr>
        <w:t xml:space="preserve">, </w:t>
      </w:r>
      <w:proofErr w:type="spellStart"/>
      <w:r w:rsidRPr="007416B3">
        <w:rPr>
          <w:rFonts w:ascii="Times New Roman" w:hAnsi="Times New Roman" w:cs="Times New Roman"/>
          <w:sz w:val="24"/>
          <w:szCs w:val="24"/>
        </w:rPr>
        <w:t>Омарла</w:t>
      </w:r>
      <w:proofErr w:type="spellEnd"/>
      <w:r w:rsidRPr="007416B3">
        <w:rPr>
          <w:rFonts w:ascii="Times New Roman" w:hAnsi="Times New Roman" w:cs="Times New Roman"/>
          <w:sz w:val="24"/>
          <w:szCs w:val="24"/>
        </w:rPr>
        <w:t xml:space="preserve"> </w:t>
      </w:r>
      <w:proofErr w:type="spellStart"/>
      <w:r w:rsidRPr="007416B3">
        <w:rPr>
          <w:rFonts w:ascii="Times New Roman" w:hAnsi="Times New Roman" w:cs="Times New Roman"/>
          <w:sz w:val="24"/>
          <w:szCs w:val="24"/>
        </w:rPr>
        <w:t>Батырая</w:t>
      </w:r>
      <w:proofErr w:type="spellEnd"/>
      <w:r w:rsidRPr="007416B3">
        <w:rPr>
          <w:rFonts w:ascii="Times New Roman" w:hAnsi="Times New Roman" w:cs="Times New Roman"/>
          <w:sz w:val="24"/>
          <w:szCs w:val="24"/>
        </w:rPr>
        <w:t xml:space="preserve">.  Наиболее способные  читатели  приняли участие в республиканском конкурсе чтецов и 2 читателя выиграли 3(третье)  место, а 1  читатель – 2 (второе) место. В библиотеках с. </w:t>
      </w:r>
      <w:proofErr w:type="spellStart"/>
      <w:r w:rsidRPr="007416B3">
        <w:rPr>
          <w:rFonts w:ascii="Times New Roman" w:hAnsi="Times New Roman" w:cs="Times New Roman"/>
          <w:sz w:val="24"/>
          <w:szCs w:val="24"/>
        </w:rPr>
        <w:t>Кубачи</w:t>
      </w:r>
      <w:proofErr w:type="spellEnd"/>
      <w:r w:rsidRPr="007416B3">
        <w:rPr>
          <w:rFonts w:ascii="Times New Roman" w:hAnsi="Times New Roman" w:cs="Times New Roman"/>
          <w:sz w:val="24"/>
          <w:szCs w:val="24"/>
        </w:rPr>
        <w:t xml:space="preserve">, </w:t>
      </w:r>
      <w:proofErr w:type="spellStart"/>
      <w:r w:rsidRPr="007416B3">
        <w:rPr>
          <w:rFonts w:ascii="Times New Roman" w:hAnsi="Times New Roman" w:cs="Times New Roman"/>
          <w:sz w:val="24"/>
          <w:szCs w:val="24"/>
        </w:rPr>
        <w:t>Дибгаши</w:t>
      </w:r>
      <w:proofErr w:type="spellEnd"/>
      <w:r w:rsidRPr="007416B3">
        <w:rPr>
          <w:rFonts w:ascii="Times New Roman" w:hAnsi="Times New Roman" w:cs="Times New Roman"/>
          <w:sz w:val="24"/>
          <w:szCs w:val="24"/>
        </w:rPr>
        <w:t xml:space="preserve">, </w:t>
      </w:r>
      <w:proofErr w:type="spellStart"/>
      <w:r w:rsidRPr="007416B3">
        <w:rPr>
          <w:rFonts w:ascii="Times New Roman" w:hAnsi="Times New Roman" w:cs="Times New Roman"/>
          <w:sz w:val="24"/>
          <w:szCs w:val="24"/>
        </w:rPr>
        <w:t>Зильбачи</w:t>
      </w:r>
      <w:proofErr w:type="spellEnd"/>
      <w:r w:rsidRPr="007416B3">
        <w:rPr>
          <w:rFonts w:ascii="Times New Roman" w:hAnsi="Times New Roman" w:cs="Times New Roman"/>
          <w:sz w:val="24"/>
          <w:szCs w:val="24"/>
        </w:rPr>
        <w:t xml:space="preserve">, </w:t>
      </w:r>
      <w:proofErr w:type="spellStart"/>
      <w:r w:rsidRPr="007416B3">
        <w:rPr>
          <w:rFonts w:ascii="Times New Roman" w:hAnsi="Times New Roman" w:cs="Times New Roman"/>
          <w:sz w:val="24"/>
          <w:szCs w:val="24"/>
        </w:rPr>
        <w:t>Зубанчи</w:t>
      </w:r>
      <w:proofErr w:type="spellEnd"/>
      <w:r w:rsidRPr="007416B3">
        <w:rPr>
          <w:rFonts w:ascii="Times New Roman" w:hAnsi="Times New Roman" w:cs="Times New Roman"/>
          <w:sz w:val="24"/>
          <w:szCs w:val="24"/>
        </w:rPr>
        <w:t xml:space="preserve">, </w:t>
      </w:r>
      <w:proofErr w:type="spellStart"/>
      <w:r w:rsidRPr="007416B3">
        <w:rPr>
          <w:rFonts w:ascii="Times New Roman" w:hAnsi="Times New Roman" w:cs="Times New Roman"/>
          <w:sz w:val="24"/>
          <w:szCs w:val="24"/>
        </w:rPr>
        <w:t>Кища</w:t>
      </w:r>
      <w:proofErr w:type="spellEnd"/>
      <w:r w:rsidRPr="007416B3">
        <w:rPr>
          <w:rFonts w:ascii="Times New Roman" w:hAnsi="Times New Roman" w:cs="Times New Roman"/>
          <w:sz w:val="24"/>
          <w:szCs w:val="24"/>
        </w:rPr>
        <w:t xml:space="preserve">  прошли выставки книг на темы: " У человека нет выбора, а должен оставаться человеком"; "Горная гвоздика"; "Люблю тебя мой край родной".  </w:t>
      </w:r>
    </w:p>
    <w:p w:rsidR="00F00818" w:rsidRPr="007416B3" w:rsidRDefault="00F00818" w:rsidP="008D3FA0">
      <w:pPr>
        <w:pStyle w:val="a5"/>
        <w:jc w:val="both"/>
        <w:rPr>
          <w:rFonts w:ascii="Times New Roman" w:hAnsi="Times New Roman" w:cs="Times New Roman"/>
          <w:sz w:val="24"/>
          <w:szCs w:val="24"/>
        </w:rPr>
      </w:pPr>
      <w:r w:rsidRPr="007416B3">
        <w:rPr>
          <w:rFonts w:ascii="Times New Roman" w:hAnsi="Times New Roman" w:cs="Times New Roman"/>
          <w:sz w:val="24"/>
          <w:szCs w:val="24"/>
        </w:rPr>
        <w:t xml:space="preserve">В учреждении культуры с. Кудагу провели вечер </w:t>
      </w:r>
      <w:proofErr w:type="gramStart"/>
      <w:r w:rsidRPr="007416B3">
        <w:rPr>
          <w:rFonts w:ascii="Times New Roman" w:hAnsi="Times New Roman" w:cs="Times New Roman"/>
          <w:sz w:val="24"/>
          <w:szCs w:val="24"/>
        </w:rPr>
        <w:t>-в</w:t>
      </w:r>
      <w:proofErr w:type="gramEnd"/>
      <w:r w:rsidRPr="007416B3">
        <w:rPr>
          <w:rFonts w:ascii="Times New Roman" w:hAnsi="Times New Roman" w:cs="Times New Roman"/>
          <w:sz w:val="24"/>
          <w:szCs w:val="24"/>
        </w:rPr>
        <w:t xml:space="preserve">оспоминаний на тему: </w:t>
      </w:r>
    </w:p>
    <w:p w:rsidR="00F00818" w:rsidRPr="007416B3" w:rsidRDefault="00F00818" w:rsidP="008D3FA0">
      <w:pPr>
        <w:pStyle w:val="a5"/>
        <w:jc w:val="both"/>
        <w:rPr>
          <w:rFonts w:ascii="Times New Roman" w:hAnsi="Times New Roman" w:cs="Times New Roman"/>
          <w:sz w:val="24"/>
          <w:szCs w:val="24"/>
        </w:rPr>
      </w:pPr>
      <w:r w:rsidRPr="007416B3">
        <w:rPr>
          <w:rFonts w:ascii="Times New Roman" w:hAnsi="Times New Roman" w:cs="Times New Roman"/>
          <w:sz w:val="24"/>
          <w:szCs w:val="24"/>
        </w:rPr>
        <w:t xml:space="preserve">«Через года, через века </w:t>
      </w:r>
      <w:proofErr w:type="gramStart"/>
      <w:r w:rsidRPr="007416B3">
        <w:rPr>
          <w:rFonts w:ascii="Times New Roman" w:hAnsi="Times New Roman" w:cs="Times New Roman"/>
          <w:sz w:val="24"/>
          <w:szCs w:val="24"/>
        </w:rPr>
        <w:t>-п</w:t>
      </w:r>
      <w:proofErr w:type="gramEnd"/>
      <w:r w:rsidRPr="007416B3">
        <w:rPr>
          <w:rFonts w:ascii="Times New Roman" w:hAnsi="Times New Roman" w:cs="Times New Roman"/>
          <w:sz w:val="24"/>
          <w:szCs w:val="24"/>
        </w:rPr>
        <w:t xml:space="preserve">омните!»  с ветераном Вов </w:t>
      </w:r>
      <w:proofErr w:type="spellStart"/>
      <w:r w:rsidRPr="007416B3">
        <w:rPr>
          <w:rFonts w:ascii="Times New Roman" w:hAnsi="Times New Roman" w:cs="Times New Roman"/>
          <w:sz w:val="24"/>
          <w:szCs w:val="24"/>
        </w:rPr>
        <w:t>Рабадановым</w:t>
      </w:r>
      <w:proofErr w:type="spellEnd"/>
      <w:r w:rsidRPr="007416B3">
        <w:rPr>
          <w:rFonts w:ascii="Times New Roman" w:hAnsi="Times New Roman" w:cs="Times New Roman"/>
          <w:sz w:val="24"/>
          <w:szCs w:val="24"/>
        </w:rPr>
        <w:t xml:space="preserve"> </w:t>
      </w:r>
      <w:proofErr w:type="spellStart"/>
      <w:r w:rsidRPr="007416B3">
        <w:rPr>
          <w:rFonts w:ascii="Times New Roman" w:hAnsi="Times New Roman" w:cs="Times New Roman"/>
          <w:sz w:val="24"/>
          <w:szCs w:val="24"/>
        </w:rPr>
        <w:t>Раджабом</w:t>
      </w:r>
      <w:proofErr w:type="spellEnd"/>
      <w:r w:rsidRPr="007416B3">
        <w:rPr>
          <w:rFonts w:ascii="Times New Roman" w:hAnsi="Times New Roman" w:cs="Times New Roman"/>
          <w:sz w:val="24"/>
          <w:szCs w:val="24"/>
        </w:rPr>
        <w:t xml:space="preserve"> </w:t>
      </w:r>
      <w:proofErr w:type="spellStart"/>
      <w:r w:rsidRPr="007416B3">
        <w:rPr>
          <w:rFonts w:ascii="Times New Roman" w:hAnsi="Times New Roman" w:cs="Times New Roman"/>
          <w:sz w:val="24"/>
          <w:szCs w:val="24"/>
        </w:rPr>
        <w:t>Рабадановичем</w:t>
      </w:r>
      <w:proofErr w:type="spellEnd"/>
      <w:r w:rsidRPr="007416B3">
        <w:rPr>
          <w:rFonts w:ascii="Times New Roman" w:hAnsi="Times New Roman" w:cs="Times New Roman"/>
          <w:sz w:val="24"/>
          <w:szCs w:val="24"/>
        </w:rPr>
        <w:t>. На  мероприятии приняли участие более 86 чел.</w:t>
      </w:r>
    </w:p>
    <w:p w:rsidR="00F00818" w:rsidRPr="007416B3" w:rsidRDefault="00F00818" w:rsidP="008D3FA0">
      <w:pPr>
        <w:pStyle w:val="a5"/>
        <w:jc w:val="both"/>
        <w:rPr>
          <w:rFonts w:ascii="Times New Roman" w:hAnsi="Times New Roman" w:cs="Times New Roman"/>
          <w:sz w:val="24"/>
          <w:szCs w:val="24"/>
        </w:rPr>
      </w:pPr>
      <w:r w:rsidRPr="007416B3">
        <w:rPr>
          <w:rFonts w:ascii="Times New Roman" w:hAnsi="Times New Roman" w:cs="Times New Roman"/>
          <w:sz w:val="24"/>
          <w:szCs w:val="24"/>
        </w:rPr>
        <w:t xml:space="preserve">в ЦТКНР </w:t>
      </w:r>
      <w:proofErr w:type="spellStart"/>
      <w:r w:rsidRPr="007416B3">
        <w:rPr>
          <w:rFonts w:ascii="Times New Roman" w:hAnsi="Times New Roman" w:cs="Times New Roman"/>
          <w:sz w:val="24"/>
          <w:szCs w:val="24"/>
        </w:rPr>
        <w:t>с</w:t>
      </w:r>
      <w:proofErr w:type="gramStart"/>
      <w:r w:rsidRPr="007416B3">
        <w:rPr>
          <w:rFonts w:ascii="Times New Roman" w:hAnsi="Times New Roman" w:cs="Times New Roman"/>
          <w:sz w:val="24"/>
          <w:szCs w:val="24"/>
        </w:rPr>
        <w:t>.М</w:t>
      </w:r>
      <w:proofErr w:type="gramEnd"/>
      <w:r w:rsidRPr="007416B3">
        <w:rPr>
          <w:rFonts w:ascii="Times New Roman" w:hAnsi="Times New Roman" w:cs="Times New Roman"/>
          <w:sz w:val="24"/>
          <w:szCs w:val="24"/>
        </w:rPr>
        <w:t>еусиша</w:t>
      </w:r>
      <w:proofErr w:type="spellEnd"/>
      <w:r w:rsidRPr="007416B3">
        <w:rPr>
          <w:rFonts w:ascii="Times New Roman" w:hAnsi="Times New Roman" w:cs="Times New Roman"/>
          <w:sz w:val="24"/>
          <w:szCs w:val="24"/>
        </w:rPr>
        <w:t xml:space="preserve">, </w:t>
      </w:r>
      <w:proofErr w:type="spellStart"/>
      <w:r w:rsidRPr="007416B3">
        <w:rPr>
          <w:rFonts w:ascii="Times New Roman" w:hAnsi="Times New Roman" w:cs="Times New Roman"/>
          <w:sz w:val="24"/>
          <w:szCs w:val="24"/>
        </w:rPr>
        <w:t>Кубачи</w:t>
      </w:r>
      <w:proofErr w:type="spellEnd"/>
      <w:r w:rsidRPr="007416B3">
        <w:rPr>
          <w:rFonts w:ascii="Times New Roman" w:hAnsi="Times New Roman" w:cs="Times New Roman"/>
          <w:sz w:val="24"/>
          <w:szCs w:val="24"/>
        </w:rPr>
        <w:t xml:space="preserve">, </w:t>
      </w:r>
      <w:proofErr w:type="spellStart"/>
      <w:r w:rsidRPr="007416B3">
        <w:rPr>
          <w:rFonts w:ascii="Times New Roman" w:hAnsi="Times New Roman" w:cs="Times New Roman"/>
          <w:sz w:val="24"/>
          <w:szCs w:val="24"/>
        </w:rPr>
        <w:t>Кудагу</w:t>
      </w:r>
      <w:proofErr w:type="spellEnd"/>
      <w:r w:rsidRPr="007416B3">
        <w:rPr>
          <w:rFonts w:ascii="Times New Roman" w:hAnsi="Times New Roman" w:cs="Times New Roman"/>
          <w:sz w:val="24"/>
          <w:szCs w:val="24"/>
        </w:rPr>
        <w:t xml:space="preserve">, </w:t>
      </w:r>
      <w:proofErr w:type="spellStart"/>
      <w:r w:rsidRPr="007416B3">
        <w:rPr>
          <w:rFonts w:ascii="Times New Roman" w:hAnsi="Times New Roman" w:cs="Times New Roman"/>
          <w:sz w:val="24"/>
          <w:szCs w:val="24"/>
        </w:rPr>
        <w:t>Цизгари</w:t>
      </w:r>
      <w:proofErr w:type="spellEnd"/>
      <w:r w:rsidRPr="007416B3">
        <w:rPr>
          <w:rFonts w:ascii="Times New Roman" w:hAnsi="Times New Roman" w:cs="Times New Roman"/>
          <w:sz w:val="24"/>
          <w:szCs w:val="24"/>
        </w:rPr>
        <w:t xml:space="preserve">, Морское, К-Махи, прошел  фестиваль  патриотической песни"Салют Победы", посвященный 71 годовщине Вов. </w:t>
      </w:r>
    </w:p>
    <w:p w:rsidR="00F00818" w:rsidRPr="007416B3" w:rsidRDefault="00F00818" w:rsidP="008D3FA0">
      <w:pPr>
        <w:pStyle w:val="a5"/>
        <w:jc w:val="both"/>
        <w:rPr>
          <w:rFonts w:ascii="Times New Roman" w:hAnsi="Times New Roman" w:cs="Times New Roman"/>
          <w:sz w:val="24"/>
          <w:szCs w:val="24"/>
        </w:rPr>
      </w:pPr>
      <w:r w:rsidRPr="007416B3">
        <w:rPr>
          <w:rFonts w:ascii="Times New Roman" w:hAnsi="Times New Roman" w:cs="Times New Roman"/>
          <w:sz w:val="24"/>
          <w:szCs w:val="24"/>
        </w:rPr>
        <w:t xml:space="preserve">С 8-20 апреля  открыты центры традиционной культуры народов России в с. </w:t>
      </w:r>
      <w:proofErr w:type="spellStart"/>
      <w:r w:rsidRPr="007416B3">
        <w:rPr>
          <w:rFonts w:ascii="Times New Roman" w:hAnsi="Times New Roman" w:cs="Times New Roman"/>
          <w:sz w:val="24"/>
          <w:szCs w:val="24"/>
        </w:rPr>
        <w:t>Кунки</w:t>
      </w:r>
      <w:proofErr w:type="spellEnd"/>
      <w:r w:rsidRPr="007416B3">
        <w:rPr>
          <w:rFonts w:ascii="Times New Roman" w:hAnsi="Times New Roman" w:cs="Times New Roman"/>
          <w:sz w:val="24"/>
          <w:szCs w:val="24"/>
        </w:rPr>
        <w:t xml:space="preserve">, </w:t>
      </w:r>
      <w:proofErr w:type="spellStart"/>
      <w:r w:rsidRPr="007416B3">
        <w:rPr>
          <w:rFonts w:ascii="Times New Roman" w:hAnsi="Times New Roman" w:cs="Times New Roman"/>
          <w:sz w:val="24"/>
          <w:szCs w:val="24"/>
        </w:rPr>
        <w:t>Дибгалик</w:t>
      </w:r>
      <w:proofErr w:type="spellEnd"/>
      <w:r w:rsidRPr="007416B3">
        <w:rPr>
          <w:rFonts w:ascii="Times New Roman" w:hAnsi="Times New Roman" w:cs="Times New Roman"/>
          <w:sz w:val="24"/>
          <w:szCs w:val="24"/>
        </w:rPr>
        <w:t xml:space="preserve">, </w:t>
      </w:r>
      <w:proofErr w:type="spellStart"/>
      <w:r w:rsidRPr="007416B3">
        <w:rPr>
          <w:rFonts w:ascii="Times New Roman" w:hAnsi="Times New Roman" w:cs="Times New Roman"/>
          <w:sz w:val="24"/>
          <w:szCs w:val="24"/>
        </w:rPr>
        <w:t>Гунакари</w:t>
      </w:r>
      <w:proofErr w:type="spellEnd"/>
      <w:r w:rsidRPr="007416B3">
        <w:rPr>
          <w:rFonts w:ascii="Times New Roman" w:hAnsi="Times New Roman" w:cs="Times New Roman"/>
          <w:sz w:val="24"/>
          <w:szCs w:val="24"/>
        </w:rPr>
        <w:t xml:space="preserve">, </w:t>
      </w:r>
      <w:proofErr w:type="spellStart"/>
      <w:r w:rsidRPr="007416B3">
        <w:rPr>
          <w:rFonts w:ascii="Times New Roman" w:hAnsi="Times New Roman" w:cs="Times New Roman"/>
          <w:sz w:val="24"/>
          <w:szCs w:val="24"/>
        </w:rPr>
        <w:t>Трисанчи</w:t>
      </w:r>
      <w:proofErr w:type="spellEnd"/>
      <w:r w:rsidRPr="007416B3">
        <w:rPr>
          <w:rFonts w:ascii="Times New Roman" w:hAnsi="Times New Roman" w:cs="Times New Roman"/>
          <w:sz w:val="24"/>
          <w:szCs w:val="24"/>
        </w:rPr>
        <w:t xml:space="preserve">, </w:t>
      </w:r>
      <w:proofErr w:type="spellStart"/>
      <w:r w:rsidRPr="007416B3">
        <w:rPr>
          <w:rFonts w:ascii="Times New Roman" w:hAnsi="Times New Roman" w:cs="Times New Roman"/>
          <w:sz w:val="24"/>
          <w:szCs w:val="24"/>
        </w:rPr>
        <w:t>Ураги</w:t>
      </w:r>
      <w:proofErr w:type="spellEnd"/>
      <w:r w:rsidRPr="007416B3">
        <w:rPr>
          <w:rFonts w:ascii="Times New Roman" w:hAnsi="Times New Roman" w:cs="Times New Roman"/>
          <w:sz w:val="24"/>
          <w:szCs w:val="24"/>
        </w:rPr>
        <w:t xml:space="preserve">, </w:t>
      </w:r>
      <w:proofErr w:type="gramStart"/>
      <w:r w:rsidRPr="007416B3">
        <w:rPr>
          <w:rFonts w:ascii="Times New Roman" w:hAnsi="Times New Roman" w:cs="Times New Roman"/>
          <w:sz w:val="24"/>
          <w:szCs w:val="24"/>
        </w:rPr>
        <w:t>Морское</w:t>
      </w:r>
      <w:proofErr w:type="gramEnd"/>
      <w:r w:rsidRPr="007416B3">
        <w:rPr>
          <w:rFonts w:ascii="Times New Roman" w:hAnsi="Times New Roman" w:cs="Times New Roman"/>
          <w:sz w:val="24"/>
          <w:szCs w:val="24"/>
        </w:rPr>
        <w:t xml:space="preserve">, </w:t>
      </w:r>
      <w:proofErr w:type="spellStart"/>
      <w:r w:rsidRPr="007416B3">
        <w:rPr>
          <w:rFonts w:ascii="Times New Roman" w:hAnsi="Times New Roman" w:cs="Times New Roman"/>
          <w:sz w:val="24"/>
          <w:szCs w:val="24"/>
        </w:rPr>
        <w:t>Шаласи</w:t>
      </w:r>
      <w:proofErr w:type="spellEnd"/>
      <w:r w:rsidRPr="007416B3">
        <w:rPr>
          <w:rFonts w:ascii="Times New Roman" w:hAnsi="Times New Roman" w:cs="Times New Roman"/>
          <w:sz w:val="24"/>
          <w:szCs w:val="24"/>
        </w:rPr>
        <w:t>.</w:t>
      </w:r>
    </w:p>
    <w:p w:rsidR="00107CD2" w:rsidRPr="007416B3" w:rsidRDefault="00107CD2" w:rsidP="008D3FA0">
      <w:pPr>
        <w:spacing w:after="0" w:line="240" w:lineRule="auto"/>
        <w:ind w:firstLine="708"/>
        <w:jc w:val="both"/>
        <w:rPr>
          <w:rFonts w:ascii="Times New Roman" w:hAnsi="Times New Roman" w:cs="Times New Roman"/>
          <w:color w:val="000000" w:themeColor="text1"/>
          <w:sz w:val="24"/>
          <w:szCs w:val="24"/>
        </w:rPr>
      </w:pPr>
      <w:r w:rsidRPr="007416B3">
        <w:rPr>
          <w:rFonts w:ascii="Times New Roman" w:hAnsi="Times New Roman" w:cs="Times New Roman"/>
          <w:color w:val="000000" w:themeColor="text1"/>
          <w:sz w:val="24"/>
          <w:szCs w:val="24"/>
        </w:rPr>
        <w:t>По разделу Сохранение и развитие традиционной культуры и ремесел народов Дагестана была проведена следующая работа:</w:t>
      </w:r>
    </w:p>
    <w:p w:rsidR="00107CD2" w:rsidRPr="007416B3" w:rsidRDefault="00107CD2" w:rsidP="008D3FA0">
      <w:pPr>
        <w:spacing w:after="0" w:line="240" w:lineRule="auto"/>
        <w:ind w:firstLine="708"/>
        <w:jc w:val="both"/>
        <w:rPr>
          <w:rFonts w:ascii="Times New Roman" w:hAnsi="Times New Roman" w:cs="Times New Roman"/>
          <w:sz w:val="24"/>
          <w:szCs w:val="24"/>
        </w:rPr>
      </w:pPr>
      <w:r w:rsidRPr="007416B3">
        <w:rPr>
          <w:rFonts w:ascii="Times New Roman" w:hAnsi="Times New Roman" w:cs="Times New Roman"/>
          <w:color w:val="000000" w:themeColor="text1"/>
          <w:sz w:val="24"/>
          <w:szCs w:val="24"/>
        </w:rPr>
        <w:t>Пров</w:t>
      </w:r>
      <w:r w:rsidRPr="007416B3">
        <w:rPr>
          <w:rFonts w:ascii="Times New Roman" w:hAnsi="Times New Roman" w:cs="Times New Roman"/>
          <w:sz w:val="24"/>
          <w:szCs w:val="24"/>
        </w:rPr>
        <w:t>едена литературно-музыкальная акция для детей «Слава защитникам отечества» охват более 50 человек;</w:t>
      </w:r>
    </w:p>
    <w:p w:rsidR="00107CD2" w:rsidRPr="007416B3" w:rsidRDefault="00107CD2" w:rsidP="008D3FA0">
      <w:pPr>
        <w:spacing w:after="0" w:line="240" w:lineRule="auto"/>
        <w:ind w:firstLine="708"/>
        <w:jc w:val="both"/>
        <w:rPr>
          <w:rFonts w:ascii="Times New Roman" w:hAnsi="Times New Roman" w:cs="Times New Roman"/>
          <w:sz w:val="24"/>
          <w:szCs w:val="24"/>
        </w:rPr>
      </w:pPr>
      <w:r w:rsidRPr="007416B3">
        <w:rPr>
          <w:rFonts w:ascii="Times New Roman" w:hAnsi="Times New Roman" w:cs="Times New Roman"/>
          <w:sz w:val="24"/>
          <w:szCs w:val="24"/>
        </w:rPr>
        <w:t>Прошла акция «За безопасное движение»;</w:t>
      </w:r>
    </w:p>
    <w:p w:rsidR="00107CD2" w:rsidRPr="007416B3" w:rsidRDefault="00107CD2" w:rsidP="008D3FA0">
      <w:pPr>
        <w:spacing w:after="0" w:line="240" w:lineRule="auto"/>
        <w:ind w:firstLine="708"/>
        <w:jc w:val="both"/>
        <w:rPr>
          <w:rFonts w:ascii="Times New Roman" w:hAnsi="Times New Roman" w:cs="Times New Roman"/>
          <w:sz w:val="24"/>
          <w:szCs w:val="24"/>
        </w:rPr>
      </w:pPr>
      <w:r w:rsidRPr="007416B3">
        <w:rPr>
          <w:rFonts w:ascii="Times New Roman" w:hAnsi="Times New Roman" w:cs="Times New Roman"/>
          <w:sz w:val="24"/>
          <w:szCs w:val="24"/>
        </w:rPr>
        <w:t>Международный день матерей. Концертная программа. Охват 80 человек;</w:t>
      </w:r>
    </w:p>
    <w:p w:rsidR="00107CD2" w:rsidRPr="007416B3" w:rsidRDefault="00107CD2" w:rsidP="008D3FA0">
      <w:pPr>
        <w:spacing w:after="0" w:line="240" w:lineRule="auto"/>
        <w:ind w:firstLine="708"/>
        <w:jc w:val="both"/>
        <w:rPr>
          <w:rFonts w:ascii="Times New Roman" w:hAnsi="Times New Roman" w:cs="Times New Roman"/>
          <w:sz w:val="24"/>
          <w:szCs w:val="24"/>
        </w:rPr>
      </w:pPr>
      <w:r w:rsidRPr="007416B3">
        <w:rPr>
          <w:rFonts w:ascii="Times New Roman" w:hAnsi="Times New Roman" w:cs="Times New Roman"/>
          <w:sz w:val="24"/>
          <w:szCs w:val="24"/>
        </w:rPr>
        <w:t>Районный конкурс рисунка «Детство без границ» в рамках «Года гор»;</w:t>
      </w:r>
    </w:p>
    <w:p w:rsidR="00107CD2" w:rsidRPr="007416B3" w:rsidRDefault="00107CD2" w:rsidP="008D3FA0">
      <w:pPr>
        <w:spacing w:after="0" w:line="240" w:lineRule="auto"/>
        <w:ind w:firstLine="851"/>
        <w:jc w:val="both"/>
        <w:rPr>
          <w:rFonts w:ascii="Times New Roman" w:hAnsi="Times New Roman" w:cs="Times New Roman"/>
          <w:sz w:val="24"/>
          <w:szCs w:val="24"/>
        </w:rPr>
      </w:pPr>
      <w:r w:rsidRPr="007416B3">
        <w:rPr>
          <w:rFonts w:ascii="Times New Roman" w:hAnsi="Times New Roman" w:cs="Times New Roman"/>
          <w:sz w:val="24"/>
          <w:szCs w:val="24"/>
        </w:rPr>
        <w:t xml:space="preserve">Открытый дворовой турнир «А ну </w:t>
      </w:r>
      <w:proofErr w:type="gramStart"/>
      <w:r w:rsidRPr="007416B3">
        <w:rPr>
          <w:rFonts w:ascii="Times New Roman" w:hAnsi="Times New Roman" w:cs="Times New Roman"/>
          <w:sz w:val="24"/>
          <w:szCs w:val="24"/>
        </w:rPr>
        <w:t>-к</w:t>
      </w:r>
      <w:proofErr w:type="gramEnd"/>
      <w:r w:rsidRPr="007416B3">
        <w:rPr>
          <w:rFonts w:ascii="Times New Roman" w:hAnsi="Times New Roman" w:cs="Times New Roman"/>
          <w:sz w:val="24"/>
          <w:szCs w:val="24"/>
        </w:rPr>
        <w:t>а парни» среди молодежи района, с участием всех МО поселений (охват 150 человек).</w:t>
      </w:r>
    </w:p>
    <w:p w:rsidR="00F00818" w:rsidRPr="007416B3" w:rsidRDefault="00F00818" w:rsidP="008D3FA0">
      <w:pPr>
        <w:spacing w:after="0" w:line="240" w:lineRule="auto"/>
        <w:ind w:firstLine="851"/>
        <w:jc w:val="both"/>
        <w:rPr>
          <w:rFonts w:ascii="Times New Roman" w:hAnsi="Times New Roman" w:cs="Times New Roman"/>
          <w:sz w:val="24"/>
          <w:szCs w:val="24"/>
        </w:rPr>
      </w:pPr>
    </w:p>
    <w:p w:rsidR="00F00818" w:rsidRPr="007416B3" w:rsidRDefault="00F00818" w:rsidP="008D3FA0">
      <w:pPr>
        <w:autoSpaceDE w:val="0"/>
        <w:autoSpaceDN w:val="0"/>
        <w:adjustRightInd w:val="0"/>
        <w:spacing w:after="0" w:line="240" w:lineRule="auto"/>
        <w:ind w:firstLine="708"/>
        <w:jc w:val="both"/>
        <w:rPr>
          <w:rFonts w:ascii="Times New Roman" w:hAnsi="Times New Roman" w:cs="Times New Roman"/>
          <w:sz w:val="24"/>
          <w:szCs w:val="24"/>
        </w:rPr>
      </w:pPr>
      <w:r w:rsidRPr="007416B3">
        <w:rPr>
          <w:rFonts w:ascii="Times New Roman" w:hAnsi="Times New Roman" w:cs="Times New Roman"/>
          <w:sz w:val="24"/>
          <w:szCs w:val="24"/>
        </w:rPr>
        <w:t>Управление</w:t>
      </w:r>
      <w:r w:rsidR="008D3FA0" w:rsidRPr="007416B3">
        <w:rPr>
          <w:rFonts w:ascii="Times New Roman" w:hAnsi="Times New Roman" w:cs="Times New Roman"/>
          <w:sz w:val="24"/>
          <w:szCs w:val="24"/>
        </w:rPr>
        <w:t>м  образования  А</w:t>
      </w:r>
      <w:r w:rsidRPr="007416B3">
        <w:rPr>
          <w:rFonts w:ascii="Times New Roman" w:hAnsi="Times New Roman" w:cs="Times New Roman"/>
          <w:sz w:val="24"/>
          <w:szCs w:val="24"/>
        </w:rPr>
        <w:t>МО «Дахадаевский район» в рамках реализации приоритетного проекта  «Человеческий капитал» подпроекта «Просвещение и духовное развитие»   была проделана следующая работа:</w:t>
      </w:r>
    </w:p>
    <w:p w:rsidR="00F00818" w:rsidRPr="007416B3" w:rsidRDefault="00F00818" w:rsidP="008D3FA0">
      <w:pPr>
        <w:spacing w:after="0" w:line="240" w:lineRule="auto"/>
        <w:jc w:val="both"/>
        <w:rPr>
          <w:rFonts w:ascii="Times New Roman" w:eastAsia="Times New Roman" w:hAnsi="Times New Roman" w:cs="Times New Roman"/>
          <w:sz w:val="24"/>
          <w:szCs w:val="24"/>
        </w:rPr>
      </w:pPr>
      <w:r w:rsidRPr="007416B3">
        <w:rPr>
          <w:rFonts w:ascii="Times New Roman" w:eastAsia="Times New Roman" w:hAnsi="Times New Roman" w:cs="Times New Roman"/>
          <w:sz w:val="24"/>
          <w:szCs w:val="24"/>
        </w:rPr>
        <w:lastRenderedPageBreak/>
        <w:t xml:space="preserve">На отчетный период продолжаются работы по реконструкции старых зданий под ДОУ в с. Кищинской МПГ на 15-20 детей в возрасте  от 4-7 лет. </w:t>
      </w:r>
    </w:p>
    <w:p w:rsidR="00F00818" w:rsidRPr="007416B3" w:rsidRDefault="00F00818" w:rsidP="008D3FA0">
      <w:pPr>
        <w:spacing w:after="0" w:line="240" w:lineRule="auto"/>
        <w:ind w:firstLine="708"/>
        <w:jc w:val="both"/>
        <w:rPr>
          <w:rFonts w:ascii="Times New Roman" w:eastAsia="Times New Roman" w:hAnsi="Times New Roman" w:cs="Times New Roman"/>
          <w:sz w:val="24"/>
          <w:szCs w:val="24"/>
        </w:rPr>
      </w:pPr>
      <w:r w:rsidRPr="007416B3">
        <w:rPr>
          <w:rFonts w:ascii="Times New Roman" w:eastAsia="Times New Roman" w:hAnsi="Times New Roman" w:cs="Times New Roman"/>
          <w:sz w:val="24"/>
          <w:szCs w:val="24"/>
        </w:rPr>
        <w:t>За счет открытия нового детского сада на 120 мест и за счет открытия групп кратковременного пребывания охват дошкольным образованием составил 16%  от общего количества.</w:t>
      </w:r>
    </w:p>
    <w:p w:rsidR="00F00818" w:rsidRPr="007416B3" w:rsidRDefault="00F00818" w:rsidP="008D3FA0">
      <w:pPr>
        <w:spacing w:after="0" w:line="240" w:lineRule="auto"/>
        <w:ind w:firstLine="708"/>
        <w:jc w:val="both"/>
        <w:rPr>
          <w:rFonts w:ascii="Times New Roman" w:eastAsia="Times New Roman" w:hAnsi="Times New Roman" w:cs="Times New Roman"/>
          <w:sz w:val="24"/>
          <w:szCs w:val="24"/>
        </w:rPr>
      </w:pPr>
      <w:r w:rsidRPr="007416B3">
        <w:rPr>
          <w:rFonts w:ascii="Times New Roman" w:eastAsia="Times New Roman" w:hAnsi="Times New Roman" w:cs="Times New Roman"/>
          <w:sz w:val="24"/>
          <w:szCs w:val="24"/>
        </w:rPr>
        <w:t>Уркарахская средняя школа реорганизована в начальную  школу - сад. Ведутся работы по реконструкции здания для приема детей в ДОУ.</w:t>
      </w:r>
    </w:p>
    <w:p w:rsidR="00F00818" w:rsidRPr="007416B3" w:rsidRDefault="00F00818" w:rsidP="008D3FA0">
      <w:pPr>
        <w:spacing w:after="0" w:line="240" w:lineRule="auto"/>
        <w:ind w:firstLine="708"/>
        <w:jc w:val="both"/>
        <w:rPr>
          <w:rFonts w:ascii="Times New Roman" w:eastAsia="Times New Roman" w:hAnsi="Times New Roman" w:cs="Times New Roman"/>
          <w:sz w:val="24"/>
          <w:szCs w:val="24"/>
        </w:rPr>
      </w:pPr>
      <w:r w:rsidRPr="007416B3">
        <w:rPr>
          <w:rFonts w:ascii="Times New Roman" w:eastAsia="Times New Roman" w:hAnsi="Times New Roman" w:cs="Times New Roman"/>
          <w:sz w:val="24"/>
          <w:szCs w:val="24"/>
        </w:rPr>
        <w:t xml:space="preserve">Управлением образования отправлены на курсы повышения квалификации педагогические работники дошкольных учреждений по </w:t>
      </w:r>
      <w:proofErr w:type="spellStart"/>
      <w:r w:rsidRPr="007416B3">
        <w:rPr>
          <w:rFonts w:ascii="Times New Roman" w:eastAsia="Times New Roman" w:hAnsi="Times New Roman" w:cs="Times New Roman"/>
          <w:sz w:val="24"/>
          <w:szCs w:val="24"/>
        </w:rPr>
        <w:t>ФГОСу</w:t>
      </w:r>
      <w:proofErr w:type="spellEnd"/>
      <w:r w:rsidRPr="007416B3">
        <w:rPr>
          <w:rFonts w:ascii="Times New Roman" w:eastAsia="Times New Roman" w:hAnsi="Times New Roman" w:cs="Times New Roman"/>
          <w:sz w:val="24"/>
          <w:szCs w:val="24"/>
        </w:rPr>
        <w:t xml:space="preserve"> - 6 воспитателей и 2 заведующих. </w:t>
      </w:r>
    </w:p>
    <w:p w:rsidR="00F00818" w:rsidRPr="007416B3" w:rsidRDefault="00F00818" w:rsidP="008D3FA0">
      <w:pPr>
        <w:spacing w:after="0" w:line="240" w:lineRule="auto"/>
        <w:ind w:firstLine="708"/>
        <w:jc w:val="both"/>
        <w:rPr>
          <w:rFonts w:ascii="Times New Roman" w:eastAsia="Times New Roman" w:hAnsi="Times New Roman" w:cs="Times New Roman"/>
          <w:sz w:val="24"/>
          <w:szCs w:val="24"/>
        </w:rPr>
      </w:pPr>
      <w:proofErr w:type="gramStart"/>
      <w:r w:rsidRPr="007416B3">
        <w:rPr>
          <w:rFonts w:ascii="Times New Roman" w:eastAsia="Times New Roman" w:hAnsi="Times New Roman" w:cs="Times New Roman"/>
          <w:sz w:val="24"/>
          <w:szCs w:val="24"/>
        </w:rPr>
        <w:t xml:space="preserve">На сегодняшний день доступом к  информационно-телекоммуникационной  сети «Интернет» обеспечены 43 образовательных учреждения  района. </w:t>
      </w:r>
      <w:proofErr w:type="gramEnd"/>
    </w:p>
    <w:p w:rsidR="00F00818" w:rsidRPr="007416B3" w:rsidRDefault="00F00818" w:rsidP="008D3FA0">
      <w:pPr>
        <w:spacing w:after="0" w:line="240" w:lineRule="auto"/>
        <w:jc w:val="both"/>
        <w:rPr>
          <w:rFonts w:ascii="Times New Roman" w:eastAsia="Times New Roman" w:hAnsi="Times New Roman" w:cs="Times New Roman"/>
          <w:sz w:val="24"/>
          <w:szCs w:val="24"/>
        </w:rPr>
      </w:pPr>
      <w:r w:rsidRPr="007416B3">
        <w:rPr>
          <w:rFonts w:ascii="Times New Roman" w:eastAsia="Times New Roman" w:hAnsi="Times New Roman" w:cs="Times New Roman"/>
          <w:sz w:val="24"/>
          <w:szCs w:val="24"/>
        </w:rPr>
        <w:t xml:space="preserve"> В рамках расширения инфраструктуры семейного и детского досуга, отдыха  и  быта  в детских оздоровительных </w:t>
      </w:r>
      <w:proofErr w:type="spellStart"/>
      <w:r w:rsidRPr="007416B3">
        <w:rPr>
          <w:rFonts w:ascii="Times New Roman" w:eastAsia="Times New Roman" w:hAnsi="Times New Roman" w:cs="Times New Roman"/>
          <w:sz w:val="24"/>
          <w:szCs w:val="24"/>
        </w:rPr>
        <w:t>лагерях</w:t>
      </w:r>
      <w:proofErr w:type="gramStart"/>
      <w:r w:rsidRPr="007416B3">
        <w:rPr>
          <w:rFonts w:ascii="Times New Roman" w:eastAsia="Times New Roman" w:hAnsi="Times New Roman" w:cs="Times New Roman"/>
          <w:sz w:val="24"/>
          <w:szCs w:val="24"/>
        </w:rPr>
        <w:t>:А</w:t>
      </w:r>
      <w:proofErr w:type="gramEnd"/>
      <w:r w:rsidRPr="007416B3">
        <w:rPr>
          <w:rFonts w:ascii="Times New Roman" w:eastAsia="Times New Roman" w:hAnsi="Times New Roman" w:cs="Times New Roman"/>
          <w:sz w:val="24"/>
          <w:szCs w:val="24"/>
        </w:rPr>
        <w:t>нжи</w:t>
      </w:r>
      <w:proofErr w:type="spellEnd"/>
      <w:r w:rsidRPr="007416B3">
        <w:rPr>
          <w:rFonts w:ascii="Times New Roman" w:eastAsia="Times New Roman" w:hAnsi="Times New Roman" w:cs="Times New Roman"/>
          <w:sz w:val="24"/>
          <w:szCs w:val="24"/>
        </w:rPr>
        <w:t xml:space="preserve"> - арена  (</w:t>
      </w:r>
      <w:proofErr w:type="spellStart"/>
      <w:r w:rsidRPr="007416B3">
        <w:rPr>
          <w:rFonts w:ascii="Times New Roman" w:eastAsia="Times New Roman" w:hAnsi="Times New Roman" w:cs="Times New Roman"/>
          <w:sz w:val="24"/>
          <w:szCs w:val="24"/>
        </w:rPr>
        <w:t>Карабудахкентский</w:t>
      </w:r>
      <w:proofErr w:type="spellEnd"/>
      <w:r w:rsidRPr="007416B3">
        <w:rPr>
          <w:rFonts w:ascii="Times New Roman" w:eastAsia="Times New Roman" w:hAnsi="Times New Roman" w:cs="Times New Roman"/>
          <w:sz w:val="24"/>
          <w:szCs w:val="24"/>
        </w:rPr>
        <w:t xml:space="preserve"> район) отдохнули - 16 детей: Огонек (Кайтагский район)  - 115 детей: Моряк - (Дербентский район) - 30 детей: Волна - (</w:t>
      </w:r>
      <w:proofErr w:type="spellStart"/>
      <w:r w:rsidRPr="007416B3">
        <w:rPr>
          <w:rFonts w:ascii="Times New Roman" w:eastAsia="Times New Roman" w:hAnsi="Times New Roman" w:cs="Times New Roman"/>
          <w:sz w:val="24"/>
          <w:szCs w:val="24"/>
        </w:rPr>
        <w:t>Каякентский</w:t>
      </w:r>
      <w:proofErr w:type="spellEnd"/>
      <w:r w:rsidRPr="007416B3">
        <w:rPr>
          <w:rFonts w:ascii="Times New Roman" w:eastAsia="Times New Roman" w:hAnsi="Times New Roman" w:cs="Times New Roman"/>
          <w:sz w:val="24"/>
          <w:szCs w:val="24"/>
        </w:rPr>
        <w:t xml:space="preserve"> район) - 30 детей</w:t>
      </w:r>
    </w:p>
    <w:p w:rsidR="00F00818" w:rsidRPr="007416B3" w:rsidRDefault="00F00818" w:rsidP="008D3FA0">
      <w:pPr>
        <w:spacing w:after="0" w:line="240" w:lineRule="auto"/>
        <w:jc w:val="both"/>
        <w:rPr>
          <w:rFonts w:ascii="Times New Roman" w:eastAsia="Times New Roman" w:hAnsi="Times New Roman" w:cs="Times New Roman"/>
          <w:color w:val="000000"/>
          <w:sz w:val="24"/>
          <w:szCs w:val="24"/>
        </w:rPr>
      </w:pPr>
      <w:r w:rsidRPr="007416B3">
        <w:rPr>
          <w:rFonts w:ascii="Times New Roman" w:eastAsia="Times New Roman" w:hAnsi="Times New Roman" w:cs="Times New Roman"/>
          <w:sz w:val="24"/>
          <w:szCs w:val="24"/>
        </w:rPr>
        <w:tab/>
        <w:t>В рамках реализации Программы по популяризации родных языков прошли мероприятия разного уровня. П</w:t>
      </w:r>
      <w:r w:rsidRPr="007416B3">
        <w:rPr>
          <w:rFonts w:ascii="Times New Roman" w:eastAsia="Times New Roman" w:hAnsi="Times New Roman" w:cs="Times New Roman"/>
          <w:color w:val="000000"/>
          <w:sz w:val="24"/>
          <w:szCs w:val="24"/>
        </w:rPr>
        <w:t xml:space="preserve">ровели конкурс на лучшего чтеца. Активно приняли участие все общеобразовательные учреждения района. </w:t>
      </w:r>
    </w:p>
    <w:p w:rsidR="00F00818" w:rsidRPr="007416B3" w:rsidRDefault="00F00818" w:rsidP="008D3FA0">
      <w:pPr>
        <w:spacing w:after="0" w:line="240" w:lineRule="auto"/>
        <w:ind w:firstLine="708"/>
        <w:jc w:val="both"/>
        <w:rPr>
          <w:rFonts w:ascii="Times New Roman" w:eastAsia="Times New Roman" w:hAnsi="Times New Roman" w:cs="Times New Roman"/>
          <w:color w:val="000000"/>
          <w:sz w:val="24"/>
          <w:szCs w:val="24"/>
        </w:rPr>
      </w:pPr>
      <w:r w:rsidRPr="007416B3">
        <w:rPr>
          <w:rFonts w:ascii="Times New Roman" w:eastAsia="Times New Roman" w:hAnsi="Times New Roman" w:cs="Times New Roman"/>
          <w:color w:val="000000"/>
          <w:sz w:val="24"/>
          <w:szCs w:val="24"/>
        </w:rPr>
        <w:t>Победитель муниципального этапа конкурса «Лучший учитель родного языка»  Магомедова П.А.  Заняла третье место в республиканском этапе конкурса.</w:t>
      </w:r>
    </w:p>
    <w:p w:rsidR="00F00818" w:rsidRPr="007416B3" w:rsidRDefault="00F00818" w:rsidP="008D3FA0">
      <w:pPr>
        <w:spacing w:after="0" w:line="240" w:lineRule="auto"/>
        <w:ind w:firstLine="708"/>
        <w:jc w:val="both"/>
        <w:rPr>
          <w:rFonts w:ascii="Times New Roman" w:eastAsia="Times New Roman" w:hAnsi="Times New Roman" w:cs="Times New Roman"/>
          <w:color w:val="000000"/>
          <w:sz w:val="24"/>
          <w:szCs w:val="24"/>
        </w:rPr>
      </w:pPr>
      <w:r w:rsidRPr="007416B3">
        <w:rPr>
          <w:rFonts w:ascii="Times New Roman" w:eastAsia="Times New Roman" w:hAnsi="Times New Roman" w:cs="Times New Roman"/>
          <w:color w:val="000000"/>
          <w:sz w:val="24"/>
          <w:szCs w:val="24"/>
        </w:rPr>
        <w:t xml:space="preserve">Ученица 9 класса МКОУ "Уркарахская МПГ" Гаджиева Марина </w:t>
      </w:r>
      <w:proofErr w:type="spellStart"/>
      <w:r w:rsidRPr="007416B3">
        <w:rPr>
          <w:rFonts w:ascii="Times New Roman" w:eastAsia="Times New Roman" w:hAnsi="Times New Roman" w:cs="Times New Roman"/>
          <w:color w:val="000000"/>
          <w:sz w:val="24"/>
          <w:szCs w:val="24"/>
        </w:rPr>
        <w:t>Каримуллаевна</w:t>
      </w:r>
      <w:proofErr w:type="spellEnd"/>
      <w:r w:rsidRPr="007416B3">
        <w:rPr>
          <w:rFonts w:ascii="Times New Roman" w:eastAsia="Times New Roman" w:hAnsi="Times New Roman" w:cs="Times New Roman"/>
          <w:color w:val="000000"/>
          <w:sz w:val="24"/>
          <w:szCs w:val="24"/>
        </w:rPr>
        <w:t xml:space="preserve"> стала победителем на республиканских олимпиадах по родному языку и литературе, ученица 10 класса МКОУ "Уркарахская МПГ" Гаджиева Марина Руслановна  и ученица 11 класса МКОУ "</w:t>
      </w:r>
      <w:proofErr w:type="spellStart"/>
      <w:r w:rsidRPr="007416B3">
        <w:rPr>
          <w:rFonts w:ascii="Times New Roman" w:eastAsia="Times New Roman" w:hAnsi="Times New Roman" w:cs="Times New Roman"/>
          <w:color w:val="000000"/>
          <w:sz w:val="24"/>
          <w:szCs w:val="24"/>
        </w:rPr>
        <w:t>Зильбачинская</w:t>
      </w:r>
      <w:proofErr w:type="spellEnd"/>
      <w:r w:rsidRPr="007416B3">
        <w:rPr>
          <w:rFonts w:ascii="Times New Roman" w:eastAsia="Times New Roman" w:hAnsi="Times New Roman" w:cs="Times New Roman"/>
          <w:color w:val="000000"/>
          <w:sz w:val="24"/>
          <w:szCs w:val="24"/>
        </w:rPr>
        <w:t xml:space="preserve"> СОШ" Каримова </w:t>
      </w:r>
      <w:proofErr w:type="spellStart"/>
      <w:r w:rsidRPr="007416B3">
        <w:rPr>
          <w:rFonts w:ascii="Times New Roman" w:eastAsia="Times New Roman" w:hAnsi="Times New Roman" w:cs="Times New Roman"/>
          <w:color w:val="000000"/>
          <w:sz w:val="24"/>
          <w:szCs w:val="24"/>
        </w:rPr>
        <w:t>РукиятКаримовна</w:t>
      </w:r>
      <w:proofErr w:type="spellEnd"/>
      <w:r w:rsidRPr="007416B3">
        <w:rPr>
          <w:rFonts w:ascii="Times New Roman" w:eastAsia="Times New Roman" w:hAnsi="Times New Roman" w:cs="Times New Roman"/>
          <w:color w:val="000000"/>
          <w:sz w:val="24"/>
          <w:szCs w:val="24"/>
        </w:rPr>
        <w:t xml:space="preserve"> заняли вторые места </w:t>
      </w:r>
      <w:proofErr w:type="spellStart"/>
      <w:r w:rsidRPr="007416B3">
        <w:rPr>
          <w:rFonts w:ascii="Times New Roman" w:eastAsia="Times New Roman" w:hAnsi="Times New Roman" w:cs="Times New Roman"/>
          <w:color w:val="000000"/>
          <w:sz w:val="24"/>
          <w:szCs w:val="24"/>
        </w:rPr>
        <w:t>нареспубликанкой</w:t>
      </w:r>
      <w:proofErr w:type="spellEnd"/>
      <w:r w:rsidRPr="007416B3">
        <w:rPr>
          <w:rFonts w:ascii="Times New Roman" w:eastAsia="Times New Roman" w:hAnsi="Times New Roman" w:cs="Times New Roman"/>
          <w:color w:val="000000"/>
          <w:sz w:val="24"/>
          <w:szCs w:val="24"/>
        </w:rPr>
        <w:t xml:space="preserve"> олимпиаде по даргинской литературе.  </w:t>
      </w:r>
    </w:p>
    <w:p w:rsidR="00F00818" w:rsidRPr="007416B3" w:rsidRDefault="00F00818" w:rsidP="008D3FA0">
      <w:pPr>
        <w:spacing w:after="0" w:line="240" w:lineRule="auto"/>
        <w:ind w:firstLine="708"/>
        <w:jc w:val="both"/>
        <w:rPr>
          <w:rFonts w:ascii="Times New Roman" w:eastAsia="Times New Roman" w:hAnsi="Times New Roman" w:cs="Times New Roman"/>
          <w:sz w:val="24"/>
          <w:szCs w:val="24"/>
        </w:rPr>
      </w:pPr>
      <w:r w:rsidRPr="007416B3">
        <w:rPr>
          <w:rFonts w:ascii="Times New Roman" w:eastAsia="Times New Roman" w:hAnsi="Times New Roman" w:cs="Times New Roman"/>
          <w:sz w:val="24"/>
          <w:szCs w:val="24"/>
        </w:rPr>
        <w:t>В целях повышения информированности населения, освещения вопросов ЕГЭ, а также разъяснения требований, предъявляемых к процедуре ГИА, в образовательных учреждениях района  прошли родительские собрания во всех школах.</w:t>
      </w:r>
    </w:p>
    <w:p w:rsidR="00F00818" w:rsidRPr="007416B3" w:rsidRDefault="00F00818" w:rsidP="008D3FA0">
      <w:pPr>
        <w:spacing w:after="0" w:line="240" w:lineRule="auto"/>
        <w:ind w:firstLine="708"/>
        <w:jc w:val="both"/>
        <w:rPr>
          <w:rFonts w:ascii="Times New Roman" w:hAnsi="Times New Roman" w:cs="Times New Roman"/>
          <w:sz w:val="24"/>
          <w:szCs w:val="24"/>
        </w:rPr>
      </w:pPr>
      <w:r w:rsidRPr="007416B3">
        <w:rPr>
          <w:rFonts w:ascii="Times New Roman" w:hAnsi="Times New Roman" w:cs="Times New Roman"/>
          <w:sz w:val="24"/>
          <w:szCs w:val="24"/>
        </w:rPr>
        <w:t xml:space="preserve">Анализ  потребности  в  педагогических  работниках  по английскому  языку 10 школ-СОШ, 13 школ </w:t>
      </w:r>
      <w:proofErr w:type="gramStart"/>
      <w:r w:rsidRPr="007416B3">
        <w:rPr>
          <w:rFonts w:ascii="Times New Roman" w:hAnsi="Times New Roman" w:cs="Times New Roman"/>
          <w:sz w:val="24"/>
          <w:szCs w:val="24"/>
        </w:rPr>
        <w:t>–О</w:t>
      </w:r>
      <w:proofErr w:type="gramEnd"/>
      <w:r w:rsidRPr="007416B3">
        <w:rPr>
          <w:rFonts w:ascii="Times New Roman" w:hAnsi="Times New Roman" w:cs="Times New Roman"/>
          <w:sz w:val="24"/>
          <w:szCs w:val="24"/>
        </w:rPr>
        <w:t>ОШ, 2 школ-НОШ.</w:t>
      </w:r>
    </w:p>
    <w:p w:rsidR="00F00818" w:rsidRPr="007416B3" w:rsidRDefault="00F00818" w:rsidP="008D3FA0">
      <w:pPr>
        <w:spacing w:after="0" w:line="240" w:lineRule="auto"/>
        <w:ind w:firstLine="708"/>
        <w:jc w:val="both"/>
        <w:rPr>
          <w:rFonts w:ascii="Times New Roman" w:hAnsi="Times New Roman" w:cs="Times New Roman"/>
          <w:sz w:val="24"/>
          <w:szCs w:val="24"/>
        </w:rPr>
      </w:pPr>
      <w:r w:rsidRPr="007416B3">
        <w:rPr>
          <w:rFonts w:ascii="Times New Roman" w:hAnsi="Times New Roman" w:cs="Times New Roman"/>
          <w:sz w:val="24"/>
          <w:szCs w:val="24"/>
        </w:rPr>
        <w:t xml:space="preserve">В рамках реализации Указа Президента РФ от 7 мая2012г. № 598 «О совершенствовании государственной политики в сфере здравоохранения» </w:t>
      </w:r>
      <w:r w:rsidR="00486DCB" w:rsidRPr="007416B3">
        <w:rPr>
          <w:rFonts w:ascii="Times New Roman" w:hAnsi="Times New Roman" w:cs="Times New Roman"/>
          <w:sz w:val="24"/>
          <w:szCs w:val="24"/>
        </w:rPr>
        <w:t xml:space="preserve"> </w:t>
      </w:r>
      <w:r w:rsidRPr="007416B3">
        <w:rPr>
          <w:rFonts w:ascii="Times New Roman" w:hAnsi="Times New Roman" w:cs="Times New Roman"/>
          <w:sz w:val="24"/>
          <w:szCs w:val="24"/>
        </w:rPr>
        <w:t xml:space="preserve">  </w:t>
      </w:r>
      <w:r w:rsidR="00486DCB" w:rsidRPr="007416B3">
        <w:rPr>
          <w:rFonts w:ascii="Times New Roman" w:eastAsia="Times New Roman" w:hAnsi="Times New Roman" w:cs="Times New Roman"/>
          <w:color w:val="000000"/>
          <w:sz w:val="24"/>
          <w:szCs w:val="24"/>
        </w:rPr>
        <w:t xml:space="preserve">диспансеризацию населения прошли  8306 человек </w:t>
      </w:r>
      <w:r w:rsidR="00486DCB" w:rsidRPr="007416B3">
        <w:rPr>
          <w:rFonts w:ascii="Times New Roman" w:hAnsi="Times New Roman" w:cs="Times New Roman"/>
          <w:sz w:val="24"/>
          <w:szCs w:val="24"/>
        </w:rPr>
        <w:t>из 8206 запланированных на год, что составляет 101,2%</w:t>
      </w:r>
      <w:r w:rsidRPr="007416B3">
        <w:rPr>
          <w:rFonts w:ascii="Times New Roman" w:hAnsi="Times New Roman" w:cs="Times New Roman"/>
          <w:sz w:val="24"/>
          <w:szCs w:val="24"/>
        </w:rPr>
        <w:t xml:space="preserve"> от планируемого количества. Прошли специализацию: врачи 16, медсестёр -63 (100% от плана) и получили лицензию на медицинскую услугу «неотложная помощь». За девять месяцев 2016 г.  в кабинете неотложной помощи оказано -</w:t>
      </w:r>
      <w:r w:rsidR="00486DCB" w:rsidRPr="007416B3">
        <w:rPr>
          <w:rFonts w:ascii="Times New Roman" w:hAnsi="Times New Roman" w:cs="Times New Roman"/>
          <w:sz w:val="24"/>
          <w:szCs w:val="24"/>
        </w:rPr>
        <w:t>4</w:t>
      </w:r>
      <w:r w:rsidRPr="007416B3">
        <w:rPr>
          <w:rFonts w:ascii="Times New Roman" w:hAnsi="Times New Roman" w:cs="Times New Roman"/>
          <w:sz w:val="24"/>
          <w:szCs w:val="24"/>
        </w:rPr>
        <w:t>8</w:t>
      </w:r>
      <w:r w:rsidR="00486DCB" w:rsidRPr="007416B3">
        <w:rPr>
          <w:rFonts w:ascii="Times New Roman" w:hAnsi="Times New Roman" w:cs="Times New Roman"/>
          <w:sz w:val="24"/>
          <w:szCs w:val="24"/>
        </w:rPr>
        <w:t>7</w:t>
      </w:r>
      <w:r w:rsidRPr="007416B3">
        <w:rPr>
          <w:rFonts w:ascii="Times New Roman" w:hAnsi="Times New Roman" w:cs="Times New Roman"/>
          <w:sz w:val="24"/>
          <w:szCs w:val="24"/>
        </w:rPr>
        <w:t>5 услуг.</w:t>
      </w:r>
    </w:p>
    <w:p w:rsidR="00F00818" w:rsidRPr="007416B3" w:rsidRDefault="00F00818" w:rsidP="008D3FA0">
      <w:pPr>
        <w:spacing w:after="0" w:line="240" w:lineRule="auto"/>
        <w:ind w:firstLine="708"/>
        <w:jc w:val="both"/>
        <w:rPr>
          <w:rFonts w:ascii="Times New Roman" w:hAnsi="Times New Roman" w:cs="Times New Roman"/>
          <w:sz w:val="24"/>
          <w:szCs w:val="24"/>
        </w:rPr>
      </w:pPr>
      <w:r w:rsidRPr="007416B3">
        <w:rPr>
          <w:rFonts w:ascii="Times New Roman" w:eastAsia="Times New Roman" w:hAnsi="Times New Roman" w:cs="Times New Roman"/>
          <w:sz w:val="24"/>
          <w:szCs w:val="24"/>
          <w:lang w:eastAsia="ru-RU"/>
        </w:rPr>
        <w:t xml:space="preserve">20 </w:t>
      </w:r>
      <w:proofErr w:type="gramStart"/>
      <w:r w:rsidRPr="007416B3">
        <w:rPr>
          <w:rFonts w:ascii="Times New Roman" w:eastAsia="Times New Roman" w:hAnsi="Times New Roman" w:cs="Times New Roman"/>
          <w:sz w:val="24"/>
          <w:szCs w:val="24"/>
          <w:lang w:eastAsia="ru-RU"/>
        </w:rPr>
        <w:t>августа</w:t>
      </w:r>
      <w:proofErr w:type="gramEnd"/>
      <w:r w:rsidRPr="007416B3">
        <w:rPr>
          <w:rFonts w:ascii="Times New Roman" w:eastAsia="Times New Roman" w:hAnsi="Times New Roman" w:cs="Times New Roman"/>
          <w:sz w:val="24"/>
          <w:szCs w:val="24"/>
          <w:lang w:eastAsia="ru-RU"/>
        </w:rPr>
        <w:t xml:space="preserve"> т.е. на второй день молодежного туристического форума «Ицари-2016» провели сдачу нормативов ГТО. Команды из 52 муниципальных образований должны были выполнить испытания комплекса ГТО по спортивному ориентированию.  Организаторы подготовили несколько маршрутов, которые участники проходили поэтапно. Чтобы они не заблудились, перед стартом для них провели подробный инструктаж: рассказали, как правильно действовать, на что обращать внимание, с какими трудностями им предстоит столкнуться.</w:t>
      </w:r>
    </w:p>
    <w:p w:rsidR="00F00818" w:rsidRPr="007416B3" w:rsidRDefault="00F00818" w:rsidP="008D3FA0">
      <w:pPr>
        <w:spacing w:after="0" w:line="240" w:lineRule="auto"/>
        <w:ind w:firstLine="708"/>
        <w:jc w:val="both"/>
        <w:rPr>
          <w:rFonts w:ascii="Times New Roman" w:hAnsi="Times New Roman" w:cs="Times New Roman"/>
          <w:sz w:val="24"/>
          <w:szCs w:val="24"/>
        </w:rPr>
      </w:pPr>
      <w:r w:rsidRPr="007416B3">
        <w:rPr>
          <w:rFonts w:ascii="Times New Roman" w:eastAsia="Times New Roman" w:hAnsi="Times New Roman" w:cs="Times New Roman"/>
          <w:color w:val="000000"/>
          <w:sz w:val="24"/>
          <w:szCs w:val="24"/>
          <w:lang w:eastAsia="ru-RU"/>
        </w:rPr>
        <w:t xml:space="preserve">За </w:t>
      </w:r>
      <w:r w:rsidR="00010C0A" w:rsidRPr="007416B3">
        <w:rPr>
          <w:rFonts w:ascii="Times New Roman" w:eastAsia="Times New Roman" w:hAnsi="Times New Roman" w:cs="Times New Roman"/>
          <w:color w:val="000000"/>
          <w:sz w:val="24"/>
          <w:szCs w:val="24"/>
          <w:lang w:eastAsia="ru-RU"/>
        </w:rPr>
        <w:t xml:space="preserve"> </w:t>
      </w:r>
      <w:r w:rsidRPr="007416B3">
        <w:rPr>
          <w:rFonts w:ascii="Times New Roman" w:eastAsia="Times New Roman" w:hAnsi="Times New Roman" w:cs="Times New Roman"/>
          <w:color w:val="000000"/>
          <w:sz w:val="24"/>
          <w:szCs w:val="24"/>
          <w:lang w:eastAsia="ru-RU"/>
        </w:rPr>
        <w:t xml:space="preserve">2016 г. </w:t>
      </w:r>
      <w:r w:rsidRPr="007416B3">
        <w:rPr>
          <w:rFonts w:ascii="Times New Roman" w:hAnsi="Times New Roman" w:cs="Times New Roman"/>
          <w:color w:val="000000"/>
          <w:sz w:val="24"/>
          <w:szCs w:val="24"/>
        </w:rPr>
        <w:t>направлены и трудоустроены безработные граждане на оплачиваемые общественные работы   в количестве 2</w:t>
      </w:r>
      <w:r w:rsidR="00486DCB" w:rsidRPr="007416B3">
        <w:rPr>
          <w:rFonts w:ascii="Times New Roman" w:hAnsi="Times New Roman" w:cs="Times New Roman"/>
          <w:color w:val="000000"/>
          <w:sz w:val="24"/>
          <w:szCs w:val="24"/>
        </w:rPr>
        <w:t>90</w:t>
      </w:r>
      <w:r w:rsidRPr="007416B3">
        <w:rPr>
          <w:rFonts w:ascii="Times New Roman" w:hAnsi="Times New Roman" w:cs="Times New Roman"/>
          <w:color w:val="000000"/>
          <w:sz w:val="24"/>
          <w:szCs w:val="24"/>
        </w:rPr>
        <w:t xml:space="preserve"> человек по благоустройству населенных пунктов.  Заключены договора с работодателями  в количестве </w:t>
      </w:r>
      <w:r w:rsidR="00010C0A" w:rsidRPr="007416B3">
        <w:rPr>
          <w:rFonts w:ascii="Times New Roman" w:hAnsi="Times New Roman" w:cs="Times New Roman"/>
          <w:color w:val="000000"/>
          <w:sz w:val="24"/>
          <w:szCs w:val="24"/>
        </w:rPr>
        <w:t>12</w:t>
      </w:r>
      <w:r w:rsidRPr="007416B3">
        <w:rPr>
          <w:rFonts w:ascii="Times New Roman" w:hAnsi="Times New Roman" w:cs="Times New Roman"/>
          <w:color w:val="000000"/>
          <w:sz w:val="24"/>
          <w:szCs w:val="24"/>
        </w:rPr>
        <w:t xml:space="preserve"> ед., договоров о привлечении, состоящих на учете в ЦЗН безработных граждан к оплачиваемым общественным работам.</w:t>
      </w:r>
    </w:p>
    <w:p w:rsidR="00107CD2" w:rsidRPr="007416B3" w:rsidRDefault="00107CD2" w:rsidP="008D3FA0">
      <w:pPr>
        <w:spacing w:after="0" w:line="240" w:lineRule="auto"/>
        <w:ind w:firstLine="851"/>
        <w:jc w:val="both"/>
        <w:rPr>
          <w:rFonts w:ascii="Times New Roman" w:hAnsi="Times New Roman" w:cs="Times New Roman"/>
          <w:sz w:val="24"/>
          <w:szCs w:val="24"/>
        </w:rPr>
      </w:pPr>
    </w:p>
    <w:sectPr w:rsidR="00107CD2" w:rsidRPr="007416B3" w:rsidSect="007416B3">
      <w:pgSz w:w="11906" w:h="16838"/>
      <w:pgMar w:top="284" w:right="720" w:bottom="284"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HiddenHorzOCR">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178B0"/>
    <w:multiLevelType w:val="hybridMultilevel"/>
    <w:tmpl w:val="97180D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4244A60"/>
    <w:multiLevelType w:val="hybridMultilevel"/>
    <w:tmpl w:val="9DB6B9A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577804"/>
    <w:rsid w:val="00010C0A"/>
    <w:rsid w:val="00027837"/>
    <w:rsid w:val="00066678"/>
    <w:rsid w:val="00100604"/>
    <w:rsid w:val="00107CD2"/>
    <w:rsid w:val="00152CFF"/>
    <w:rsid w:val="0019319B"/>
    <w:rsid w:val="0021387E"/>
    <w:rsid w:val="00230000"/>
    <w:rsid w:val="00242936"/>
    <w:rsid w:val="00260511"/>
    <w:rsid w:val="002638A1"/>
    <w:rsid w:val="00287044"/>
    <w:rsid w:val="002E2CF3"/>
    <w:rsid w:val="003520C9"/>
    <w:rsid w:val="003564D2"/>
    <w:rsid w:val="00366697"/>
    <w:rsid w:val="003A17C5"/>
    <w:rsid w:val="003A7A40"/>
    <w:rsid w:val="003D1023"/>
    <w:rsid w:val="004770D4"/>
    <w:rsid w:val="00486BE0"/>
    <w:rsid w:val="00486DCB"/>
    <w:rsid w:val="004A0B28"/>
    <w:rsid w:val="004C118C"/>
    <w:rsid w:val="004C67D7"/>
    <w:rsid w:val="004E7112"/>
    <w:rsid w:val="005047BF"/>
    <w:rsid w:val="00520F35"/>
    <w:rsid w:val="00526C49"/>
    <w:rsid w:val="00577804"/>
    <w:rsid w:val="006A7695"/>
    <w:rsid w:val="006C5A8E"/>
    <w:rsid w:val="007270F0"/>
    <w:rsid w:val="007416B3"/>
    <w:rsid w:val="00782E4A"/>
    <w:rsid w:val="0084635B"/>
    <w:rsid w:val="00847570"/>
    <w:rsid w:val="008D3FA0"/>
    <w:rsid w:val="008F3149"/>
    <w:rsid w:val="00B17B70"/>
    <w:rsid w:val="00BE7BA2"/>
    <w:rsid w:val="00C5705F"/>
    <w:rsid w:val="00CE4F5E"/>
    <w:rsid w:val="00D9372C"/>
    <w:rsid w:val="00DD2043"/>
    <w:rsid w:val="00E80E8C"/>
    <w:rsid w:val="00E86CC9"/>
    <w:rsid w:val="00EA673F"/>
    <w:rsid w:val="00EE22C2"/>
    <w:rsid w:val="00F00818"/>
    <w:rsid w:val="00F661C1"/>
    <w:rsid w:val="00F840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4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E2C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5705F"/>
    <w:pPr>
      <w:spacing w:after="0" w:line="240" w:lineRule="auto"/>
      <w:ind w:left="720"/>
      <w:contextualSpacing/>
    </w:pPr>
    <w:rPr>
      <w:rFonts w:ascii="Times New Roman" w:eastAsia="Times New Roman" w:hAnsi="Times New Roman" w:cs="Times New Roman"/>
      <w:sz w:val="24"/>
      <w:szCs w:val="24"/>
      <w:lang w:eastAsia="ru-RU"/>
    </w:rPr>
  </w:style>
  <w:style w:type="paragraph" w:styleId="a5">
    <w:name w:val="No Spacing"/>
    <w:uiPriority w:val="1"/>
    <w:qFormat/>
    <w:rsid w:val="00C5705F"/>
    <w:pPr>
      <w:spacing w:after="0" w:line="240" w:lineRule="auto"/>
    </w:pPr>
  </w:style>
  <w:style w:type="paragraph" w:styleId="a6">
    <w:name w:val="Normal (Web)"/>
    <w:basedOn w:val="a"/>
    <w:uiPriority w:val="99"/>
    <w:unhideWhenUsed/>
    <w:rsid w:val="00107C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2638A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2638A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3780</Words>
  <Characters>21547</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1234</dc:creator>
  <cp:lastModifiedBy>1</cp:lastModifiedBy>
  <cp:revision>4</cp:revision>
  <cp:lastPrinted>2017-02-13T09:56:00Z</cp:lastPrinted>
  <dcterms:created xsi:type="dcterms:W3CDTF">2017-02-13T08:38:00Z</dcterms:created>
  <dcterms:modified xsi:type="dcterms:W3CDTF">2017-02-13T10:02:00Z</dcterms:modified>
</cp:coreProperties>
</file>